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74A" w:rsidRDefault="0076474A">
      <w:pPr>
        <w:pStyle w:val="BodyText"/>
        <w:spacing w:before="2"/>
        <w:rPr>
          <w:sz w:val="25"/>
        </w:rPr>
      </w:pPr>
    </w:p>
    <w:p w:rsidR="0076474A" w:rsidRDefault="00E315FB">
      <w:pPr>
        <w:spacing w:before="89" w:line="276" w:lineRule="auto"/>
        <w:ind w:left="812" w:right="771" w:hanging="1"/>
        <w:jc w:val="center"/>
        <w:rPr>
          <w:b/>
          <w:sz w:val="30"/>
        </w:rPr>
      </w:pPr>
      <w:r>
        <w:rPr>
          <w:b/>
          <w:color w:val="365F90"/>
          <w:sz w:val="29"/>
        </w:rPr>
        <w:t>PROCEDURE DESCRIPTION OF ACTIVITY MONITORING,</w:t>
      </w:r>
      <w:r>
        <w:rPr>
          <w:b/>
          <w:color w:val="365F90"/>
          <w:spacing w:val="1"/>
          <w:sz w:val="29"/>
        </w:rPr>
        <w:t xml:space="preserve"> </w:t>
      </w:r>
      <w:r>
        <w:rPr>
          <w:b/>
          <w:color w:val="365F90"/>
          <w:sz w:val="29"/>
        </w:rPr>
        <w:t>VERIFICATION AND APPROVAL OF ACTIVITY AND FINANCIAL</w:t>
      </w:r>
      <w:r>
        <w:rPr>
          <w:b/>
          <w:color w:val="365F90"/>
          <w:spacing w:val="-70"/>
          <w:sz w:val="29"/>
        </w:rPr>
        <w:t xml:space="preserve"> </w:t>
      </w:r>
      <w:r>
        <w:rPr>
          <w:b/>
          <w:color w:val="365F90"/>
          <w:sz w:val="30"/>
        </w:rPr>
        <w:t>REPORTS OF PROJECTS FINANCED BY THE FUNDS OF THE</w:t>
      </w:r>
      <w:r>
        <w:rPr>
          <w:b/>
          <w:color w:val="365F90"/>
          <w:spacing w:val="1"/>
          <w:sz w:val="30"/>
        </w:rPr>
        <w:t xml:space="preserve"> </w:t>
      </w:r>
      <w:r>
        <w:rPr>
          <w:b/>
          <w:color w:val="365F90"/>
          <w:sz w:val="30"/>
        </w:rPr>
        <w:t>GOOD WILL FOUNDATION OF COMPENSATION FOR THE</w:t>
      </w:r>
      <w:r>
        <w:rPr>
          <w:b/>
          <w:color w:val="365F90"/>
          <w:spacing w:val="1"/>
          <w:sz w:val="30"/>
        </w:rPr>
        <w:t xml:space="preserve"> </w:t>
      </w:r>
      <w:r>
        <w:rPr>
          <w:b/>
          <w:color w:val="365F90"/>
          <w:sz w:val="30"/>
        </w:rPr>
        <w:t>IMMOVABLE PROPERTY OF JEWISH RELIGIOUS</w:t>
      </w:r>
      <w:r>
        <w:rPr>
          <w:b/>
          <w:color w:val="365F90"/>
          <w:spacing w:val="1"/>
          <w:sz w:val="30"/>
        </w:rPr>
        <w:t xml:space="preserve"> </w:t>
      </w:r>
      <w:r>
        <w:rPr>
          <w:b/>
          <w:color w:val="365F90"/>
          <w:sz w:val="30"/>
        </w:rPr>
        <w:t>COMMUNITIES</w:t>
      </w:r>
    </w:p>
    <w:p w:rsidR="0076474A" w:rsidRDefault="00E315FB">
      <w:pPr>
        <w:pStyle w:val="Heading2"/>
        <w:numPr>
          <w:ilvl w:val="0"/>
          <w:numId w:val="9"/>
        </w:numPr>
        <w:tabs>
          <w:tab w:val="left" w:pos="4682"/>
          <w:tab w:val="left" w:pos="4683"/>
        </w:tabs>
        <w:spacing w:before="266"/>
        <w:jc w:val="left"/>
        <w:rPr>
          <w:color w:val="4F80BB"/>
        </w:rPr>
      </w:pPr>
      <w:r>
        <w:rPr>
          <w:color w:val="4F80BB"/>
        </w:rPr>
        <w:t>General</w:t>
      </w:r>
      <w:r>
        <w:rPr>
          <w:color w:val="4F80BB"/>
          <w:spacing w:val="-4"/>
        </w:rPr>
        <w:t xml:space="preserve"> </w:t>
      </w:r>
      <w:r>
        <w:rPr>
          <w:color w:val="4F80BB"/>
        </w:rPr>
        <w:t>Provisions</w:t>
      </w:r>
    </w:p>
    <w:p w:rsidR="0076474A" w:rsidRDefault="0076474A">
      <w:pPr>
        <w:pStyle w:val="BodyText"/>
        <w:rPr>
          <w:b/>
          <w:sz w:val="23"/>
        </w:rPr>
      </w:pPr>
    </w:p>
    <w:p w:rsidR="0076474A" w:rsidRDefault="00E315FB">
      <w:pPr>
        <w:pStyle w:val="ListParagraph"/>
        <w:numPr>
          <w:ilvl w:val="0"/>
          <w:numId w:val="8"/>
        </w:numPr>
        <w:tabs>
          <w:tab w:val="left" w:pos="1250"/>
        </w:tabs>
        <w:spacing w:line="273" w:lineRule="auto"/>
        <w:ind w:right="836" w:hanging="358"/>
      </w:pPr>
      <w:r>
        <w:t>Procedure description of activity monitoring, verification and approval of activity and financial</w:t>
      </w:r>
      <w:r>
        <w:rPr>
          <w:spacing w:val="1"/>
        </w:rPr>
        <w:t xml:space="preserve"> </w:t>
      </w:r>
      <w:r>
        <w:t>reports of projects financed by the funds of the Good Will Foundation of Compensation for the</w:t>
      </w:r>
      <w:r>
        <w:rPr>
          <w:spacing w:val="1"/>
        </w:rPr>
        <w:t xml:space="preserve"> </w:t>
      </w:r>
      <w:r>
        <w:t>Immovable Property of Jewish Religious Communities (hereinafter - Description) regulates the</w:t>
      </w:r>
      <w:r>
        <w:rPr>
          <w:spacing w:val="1"/>
        </w:rPr>
        <w:t xml:space="preserve"> </w:t>
      </w:r>
      <w:r>
        <w:t>order of PE “The Foundation for Disposal of Good Will Compensation for the Immovable</w:t>
      </w:r>
      <w:r>
        <w:rPr>
          <w:spacing w:val="1"/>
        </w:rPr>
        <w:t xml:space="preserve"> </w:t>
      </w:r>
      <w:r>
        <w:t>Property of Jewish Religious Communities” (hereinafter</w:t>
      </w:r>
      <w:r>
        <w:rPr>
          <w:spacing w:val="55"/>
        </w:rPr>
        <w:t xml:space="preserve"> </w:t>
      </w:r>
      <w:r>
        <w:t>- GWF) of planning and performing</w:t>
      </w:r>
      <w:r>
        <w:rPr>
          <w:spacing w:val="1"/>
        </w:rPr>
        <w:t xml:space="preserve"> </w:t>
      </w:r>
      <w:r>
        <w:t>the administrative actions which are associated with verification of these projects and their</w:t>
      </w:r>
      <w:r>
        <w:rPr>
          <w:spacing w:val="1"/>
        </w:rPr>
        <w:t xml:space="preserve"> </w:t>
      </w:r>
      <w:r>
        <w:t>reports and verifications in the places of implementation and ad</w:t>
      </w:r>
      <w:bookmarkStart w:id="0" w:name="_GoBack"/>
      <w:bookmarkEnd w:id="0"/>
      <w:r>
        <w:t>ministration (hereinafter - spot</w:t>
      </w:r>
      <w:r>
        <w:rPr>
          <w:spacing w:val="1"/>
        </w:rPr>
        <w:t xml:space="preserve"> </w:t>
      </w:r>
      <w:r>
        <w:t>checks).</w:t>
      </w:r>
    </w:p>
    <w:p w:rsidR="0076474A" w:rsidRDefault="0076474A">
      <w:pPr>
        <w:pStyle w:val="BodyText"/>
        <w:spacing w:before="8"/>
        <w:rPr>
          <w:sz w:val="26"/>
        </w:rPr>
      </w:pPr>
    </w:p>
    <w:p w:rsidR="0076474A" w:rsidRDefault="00E315FB">
      <w:pPr>
        <w:pStyle w:val="Heading2"/>
        <w:numPr>
          <w:ilvl w:val="0"/>
          <w:numId w:val="9"/>
        </w:numPr>
        <w:tabs>
          <w:tab w:val="left" w:pos="4401"/>
          <w:tab w:val="left" w:pos="4402"/>
        </w:tabs>
        <w:ind w:left="4401" w:hanging="729"/>
        <w:jc w:val="left"/>
        <w:rPr>
          <w:color w:val="4F80BB"/>
        </w:rPr>
      </w:pPr>
      <w:r>
        <w:rPr>
          <w:color w:val="4F81BA"/>
        </w:rPr>
        <w:t>Monitoring</w:t>
      </w:r>
      <w:r>
        <w:rPr>
          <w:color w:val="4F81BA"/>
          <w:spacing w:val="-3"/>
        </w:rPr>
        <w:t xml:space="preserve"> </w:t>
      </w:r>
      <w:r>
        <w:rPr>
          <w:color w:val="4F81BA"/>
        </w:rPr>
        <w:t>of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Project Activity</w:t>
      </w:r>
    </w:p>
    <w:p w:rsidR="0076474A" w:rsidRDefault="0076474A">
      <w:pPr>
        <w:pStyle w:val="BodyText"/>
        <w:spacing w:before="11"/>
        <w:rPr>
          <w:b/>
          <w:sz w:val="21"/>
        </w:rPr>
      </w:pPr>
    </w:p>
    <w:p w:rsidR="0076474A" w:rsidRDefault="00E315FB">
      <w:pPr>
        <w:pStyle w:val="ListParagraph"/>
        <w:numPr>
          <w:ilvl w:val="0"/>
          <w:numId w:val="8"/>
        </w:numPr>
        <w:tabs>
          <w:tab w:val="left" w:pos="1221"/>
        </w:tabs>
        <w:spacing w:line="253" w:lineRule="exact"/>
        <w:ind w:hanging="359"/>
      </w:pPr>
      <w:r>
        <w:t>Monitoring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project activity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performed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GWF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manners:</w:t>
      </w:r>
    </w:p>
    <w:p w:rsidR="0076474A" w:rsidRDefault="00E315FB">
      <w:pPr>
        <w:pStyle w:val="ListParagraph"/>
        <w:numPr>
          <w:ilvl w:val="1"/>
          <w:numId w:val="8"/>
        </w:numPr>
        <w:tabs>
          <w:tab w:val="left" w:pos="1607"/>
        </w:tabs>
        <w:spacing w:line="253" w:lineRule="exact"/>
      </w:pPr>
      <w:r>
        <w:t>Verification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activity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executor;</w:t>
      </w:r>
    </w:p>
    <w:p w:rsidR="0076474A" w:rsidRDefault="00E315FB">
      <w:pPr>
        <w:pStyle w:val="ListParagraph"/>
        <w:numPr>
          <w:ilvl w:val="1"/>
          <w:numId w:val="8"/>
        </w:numPr>
        <w:tabs>
          <w:tab w:val="left" w:pos="1667"/>
        </w:tabs>
        <w:spacing w:before="1" w:line="271" w:lineRule="auto"/>
        <w:ind w:left="1580" w:right="617" w:hanging="360"/>
      </w:pPr>
      <w:r>
        <w:t>Analyzing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documentation</w:t>
      </w:r>
      <w:r>
        <w:rPr>
          <w:spacing w:val="1"/>
        </w:rPr>
        <w:t xml:space="preserve"> </w:t>
      </w:r>
      <w:r>
        <w:t>(agreements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financing</w:t>
      </w:r>
      <w:r>
        <w:rPr>
          <w:spacing w:val="1"/>
        </w:rPr>
        <w:t xml:space="preserve"> </w:t>
      </w:r>
      <w:r>
        <w:t>(support),</w:t>
      </w:r>
      <w:r>
        <w:rPr>
          <w:spacing w:val="1"/>
        </w:rPr>
        <w:t xml:space="preserve"> </w:t>
      </w:r>
      <w:r>
        <w:t>descriptions</w:t>
      </w:r>
      <w:r>
        <w:rPr>
          <w:spacing w:val="1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activities, budgets) of projects implemented during the period while GWF is financing the</w:t>
      </w:r>
      <w:r>
        <w:rPr>
          <w:spacing w:val="1"/>
        </w:rPr>
        <w:t xml:space="preserve"> </w:t>
      </w:r>
      <w:r>
        <w:t>project; analysis is performed by</w:t>
      </w:r>
      <w:r>
        <w:rPr>
          <w:spacing w:val="-2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cross-checking</w:t>
      </w:r>
      <w:r>
        <w:rPr>
          <w:spacing w:val="-3"/>
        </w:rPr>
        <w:t xml:space="preserve"> </w:t>
      </w:r>
      <w:r>
        <w:t>method;</w:t>
      </w:r>
    </w:p>
    <w:p w:rsidR="0076474A" w:rsidRDefault="00E315FB">
      <w:pPr>
        <w:pStyle w:val="ListParagraph"/>
        <w:numPr>
          <w:ilvl w:val="1"/>
          <w:numId w:val="8"/>
        </w:numPr>
        <w:tabs>
          <w:tab w:val="left" w:pos="1607"/>
        </w:tabs>
        <w:spacing w:line="247" w:lineRule="exact"/>
      </w:pPr>
      <w:r>
        <w:t>Performing</w:t>
      </w:r>
      <w:r>
        <w:rPr>
          <w:spacing w:val="-5"/>
        </w:rPr>
        <w:t xml:space="preserve"> </w:t>
      </w:r>
      <w:r>
        <w:t>spot</w:t>
      </w:r>
      <w:r>
        <w:rPr>
          <w:spacing w:val="-2"/>
        </w:rPr>
        <w:t xml:space="preserve"> </w:t>
      </w:r>
      <w:r>
        <w:t>checks;</w:t>
      </w:r>
    </w:p>
    <w:p w:rsidR="0076474A" w:rsidRDefault="00E315FB">
      <w:pPr>
        <w:pStyle w:val="ListParagraph"/>
        <w:numPr>
          <w:ilvl w:val="1"/>
          <w:numId w:val="8"/>
        </w:numPr>
        <w:tabs>
          <w:tab w:val="left" w:pos="1638"/>
        </w:tabs>
        <w:spacing w:before="2" w:line="261" w:lineRule="auto"/>
        <w:ind w:left="1580" w:right="504" w:hanging="360"/>
      </w:pPr>
      <w:r>
        <w:t>Consulting project executors constantly in order to identify and help them to solve relevant</w:t>
      </w:r>
      <w:r>
        <w:rPr>
          <w:spacing w:val="1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implementation.</w:t>
      </w:r>
    </w:p>
    <w:p w:rsidR="0076474A" w:rsidRDefault="00E315FB">
      <w:pPr>
        <w:pStyle w:val="ListParagraph"/>
        <w:numPr>
          <w:ilvl w:val="0"/>
          <w:numId w:val="8"/>
        </w:numPr>
        <w:tabs>
          <w:tab w:val="left" w:pos="1221"/>
        </w:tabs>
        <w:spacing w:before="5" w:line="271" w:lineRule="auto"/>
        <w:ind w:right="564" w:hanging="358"/>
      </w:pPr>
      <w:r>
        <w:t>All projects are examined by using the method stated in Article 2.1. Selected projects might be</w:t>
      </w:r>
      <w:r>
        <w:rPr>
          <w:spacing w:val="1"/>
        </w:rPr>
        <w:t xml:space="preserve"> </w:t>
      </w:r>
      <w:r>
        <w:t>examined during or after spot check by using the method stated in Article 2.2. Projects can be</w:t>
      </w:r>
      <w:r w:rsidR="00CE7692">
        <w:t xml:space="preserve"> examined </w:t>
      </w:r>
      <w:r>
        <w:t>by</w:t>
      </w:r>
      <w:r>
        <w:rPr>
          <w:spacing w:val="-2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the method stated in Article 2.3.</w:t>
      </w:r>
    </w:p>
    <w:p w:rsidR="0076474A" w:rsidRDefault="0076474A">
      <w:pPr>
        <w:pStyle w:val="BodyText"/>
        <w:spacing w:before="10"/>
        <w:rPr>
          <w:sz w:val="25"/>
        </w:rPr>
      </w:pPr>
    </w:p>
    <w:p w:rsidR="0076474A" w:rsidRDefault="00E315FB">
      <w:pPr>
        <w:pStyle w:val="Heading2"/>
        <w:numPr>
          <w:ilvl w:val="0"/>
          <w:numId w:val="9"/>
        </w:numPr>
        <w:tabs>
          <w:tab w:val="left" w:pos="2281"/>
          <w:tab w:val="left" w:pos="2282"/>
        </w:tabs>
        <w:ind w:left="2281" w:hanging="630"/>
        <w:jc w:val="left"/>
        <w:rPr>
          <w:color w:val="4F81BA"/>
        </w:rPr>
      </w:pPr>
      <w:r>
        <w:rPr>
          <w:color w:val="4F81BA"/>
        </w:rPr>
        <w:t>Verification</w:t>
      </w:r>
      <w:r>
        <w:rPr>
          <w:color w:val="4F81BA"/>
          <w:spacing w:val="-3"/>
        </w:rPr>
        <w:t xml:space="preserve"> </w:t>
      </w:r>
      <w:r>
        <w:rPr>
          <w:color w:val="4F81BA"/>
        </w:rPr>
        <w:t>and</w:t>
      </w:r>
      <w:r>
        <w:rPr>
          <w:color w:val="4F81BA"/>
          <w:spacing w:val="-1"/>
        </w:rPr>
        <w:t xml:space="preserve"> </w:t>
      </w:r>
      <w:r>
        <w:rPr>
          <w:color w:val="4F81BA"/>
        </w:rPr>
        <w:t>Evaluation</w:t>
      </w:r>
      <w:r>
        <w:rPr>
          <w:color w:val="4F81BA"/>
          <w:spacing w:val="-3"/>
        </w:rPr>
        <w:t xml:space="preserve"> </w:t>
      </w:r>
      <w:r>
        <w:rPr>
          <w:color w:val="4F81BA"/>
        </w:rPr>
        <w:t>of</w:t>
      </w:r>
      <w:r>
        <w:rPr>
          <w:color w:val="4F81BA"/>
          <w:spacing w:val="-1"/>
        </w:rPr>
        <w:t xml:space="preserve"> </w:t>
      </w:r>
      <w:r>
        <w:rPr>
          <w:color w:val="4F81BA"/>
        </w:rPr>
        <w:t>Activity</w:t>
      </w:r>
      <w:r>
        <w:rPr>
          <w:color w:val="4F81BA"/>
          <w:spacing w:val="-1"/>
        </w:rPr>
        <w:t xml:space="preserve"> </w:t>
      </w:r>
      <w:r>
        <w:rPr>
          <w:color w:val="4F81BA"/>
        </w:rPr>
        <w:t>and</w:t>
      </w:r>
      <w:r>
        <w:rPr>
          <w:color w:val="4F81BA"/>
          <w:spacing w:val="-1"/>
        </w:rPr>
        <w:t xml:space="preserve"> </w:t>
      </w:r>
      <w:r>
        <w:rPr>
          <w:color w:val="4F81BA"/>
        </w:rPr>
        <w:t>Financial</w:t>
      </w:r>
      <w:r>
        <w:rPr>
          <w:color w:val="4F81BA"/>
          <w:spacing w:val="-3"/>
        </w:rPr>
        <w:t xml:space="preserve"> </w:t>
      </w:r>
      <w:r>
        <w:rPr>
          <w:color w:val="4F81BA"/>
        </w:rPr>
        <w:t>Reports</w:t>
      </w:r>
    </w:p>
    <w:p w:rsidR="0076474A" w:rsidRDefault="0076474A">
      <w:pPr>
        <w:pStyle w:val="BodyText"/>
        <w:spacing w:before="3"/>
        <w:rPr>
          <w:b/>
          <w:sz w:val="23"/>
        </w:rPr>
      </w:pPr>
    </w:p>
    <w:p w:rsidR="0076474A" w:rsidRDefault="00E315FB">
      <w:pPr>
        <w:pStyle w:val="ListParagraph"/>
        <w:numPr>
          <w:ilvl w:val="0"/>
          <w:numId w:val="8"/>
        </w:numPr>
        <w:tabs>
          <w:tab w:val="left" w:pos="1221"/>
        </w:tabs>
        <w:spacing w:line="268" w:lineRule="auto"/>
        <w:ind w:right="556" w:hanging="358"/>
      </w:pPr>
      <w:r>
        <w:t>Activity and financial reports (the full set of reports including the supporting documents of costs</w:t>
      </w:r>
      <w:r>
        <w:rPr>
          <w:spacing w:val="1"/>
        </w:rPr>
        <w:t xml:space="preserve"> </w:t>
      </w:r>
      <w:r>
        <w:t>and activities) should be examined and approved by GWF’s responsible persons within 90 calendar</w:t>
      </w:r>
      <w:r>
        <w:rPr>
          <w:spacing w:val="-52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submitting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reports to GWF.</w:t>
      </w:r>
    </w:p>
    <w:p w:rsidR="0076474A" w:rsidRDefault="00E315FB">
      <w:pPr>
        <w:pStyle w:val="ListParagraph"/>
        <w:numPr>
          <w:ilvl w:val="0"/>
          <w:numId w:val="8"/>
        </w:numPr>
        <w:tabs>
          <w:tab w:val="left" w:pos="1250"/>
        </w:tabs>
        <w:spacing w:line="237" w:lineRule="auto"/>
        <w:ind w:right="595" w:hanging="358"/>
      </w:pPr>
      <w:r>
        <w:t>GWF’s</w:t>
      </w:r>
      <w:r>
        <w:rPr>
          <w:spacing w:val="1"/>
        </w:rPr>
        <w:t xml:space="preserve"> </w:t>
      </w:r>
      <w:r>
        <w:t>employees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inspection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activity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reports</w:t>
      </w:r>
      <w:r>
        <w:rPr>
          <w:spacing w:val="55"/>
        </w:rPr>
        <w:t xml:space="preserve"> </w:t>
      </w:r>
      <w:r>
        <w:t>examines</w:t>
      </w:r>
      <w:r>
        <w:rPr>
          <w:spacing w:val="1"/>
        </w:rPr>
        <w:t xml:space="preserve"> </w:t>
      </w:r>
      <w:r>
        <w:t>whether the information in reports are correct, accurate, thorough, not misleading, whether it</w:t>
      </w:r>
      <w:r>
        <w:rPr>
          <w:spacing w:val="1"/>
        </w:rPr>
        <w:t xml:space="preserve"> fully </w:t>
      </w:r>
      <w:r>
        <w:t>complies with the requirements of the Agreement on Partial Financing of the Project (hereinafter –</w:t>
      </w:r>
      <w:r>
        <w:rPr>
          <w:spacing w:val="1"/>
        </w:rPr>
        <w:t xml:space="preserve"> </w:t>
      </w:r>
      <w:r>
        <w:t>Agreement)</w:t>
      </w:r>
      <w:r>
        <w:rPr>
          <w:spacing w:val="-1"/>
        </w:rPr>
        <w:t xml:space="preserve"> </w:t>
      </w:r>
      <w:r>
        <w:t>and do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 legislation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Republic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Lithuania.</w:t>
      </w:r>
    </w:p>
    <w:p w:rsidR="0076474A" w:rsidRDefault="00E315FB">
      <w:pPr>
        <w:pStyle w:val="ListParagraph"/>
        <w:numPr>
          <w:ilvl w:val="0"/>
          <w:numId w:val="8"/>
        </w:numPr>
        <w:tabs>
          <w:tab w:val="left" w:pos="1214"/>
        </w:tabs>
        <w:spacing w:line="235" w:lineRule="auto"/>
        <w:ind w:right="576" w:hanging="358"/>
      </w:pPr>
      <w:r>
        <w:t>Initial verification of the set of reports before sending notes is performed in the numerical order in</w:t>
      </w:r>
      <w:r>
        <w:rPr>
          <w:spacing w:val="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these reports were</w:t>
      </w:r>
      <w:r>
        <w:rPr>
          <w:spacing w:val="-2"/>
        </w:rPr>
        <w:t xml:space="preserve"> </w:t>
      </w:r>
      <w:r>
        <w:t>submitted.</w:t>
      </w:r>
    </w:p>
    <w:p w:rsidR="0076474A" w:rsidRDefault="00B3463C">
      <w:pPr>
        <w:pStyle w:val="ListParagraph"/>
        <w:numPr>
          <w:ilvl w:val="0"/>
          <w:numId w:val="8"/>
        </w:numPr>
        <w:tabs>
          <w:tab w:val="left" w:pos="1250"/>
        </w:tabs>
        <w:spacing w:line="259" w:lineRule="auto"/>
        <w:ind w:right="744" w:hanging="358"/>
      </w:pPr>
      <w:r>
        <w:t>Current</w:t>
      </w:r>
      <w:r w:rsidR="00E315FB">
        <w:t xml:space="preserve"> activity and financial reports filled correctly by the project executor are confirmed by the</w:t>
      </w:r>
      <w:r w:rsidR="00E315FB">
        <w:rPr>
          <w:spacing w:val="-1"/>
        </w:rPr>
        <w:t xml:space="preserve"> </w:t>
      </w:r>
      <w:r w:rsidR="00E315FB">
        <w:t>GWF’s</w:t>
      </w:r>
      <w:r w:rsidR="00E315FB">
        <w:rPr>
          <w:spacing w:val="-2"/>
        </w:rPr>
        <w:t xml:space="preserve"> </w:t>
      </w:r>
      <w:r w:rsidR="00E315FB">
        <w:t>responsible</w:t>
      </w:r>
      <w:r w:rsidR="00E315FB">
        <w:rPr>
          <w:spacing w:val="-1"/>
        </w:rPr>
        <w:t xml:space="preserve"> </w:t>
      </w:r>
      <w:r w:rsidR="00E315FB">
        <w:t>employees</w:t>
      </w:r>
      <w:r>
        <w:t xml:space="preserve"> by sending a notification to the project executor</w:t>
      </w:r>
      <w:r w:rsidR="00E315FB">
        <w:t>.</w:t>
      </w:r>
    </w:p>
    <w:p w:rsidR="0076474A" w:rsidRDefault="00E315FB">
      <w:pPr>
        <w:pStyle w:val="ListParagraph"/>
        <w:numPr>
          <w:ilvl w:val="0"/>
          <w:numId w:val="8"/>
        </w:numPr>
        <w:tabs>
          <w:tab w:val="left" w:pos="1221"/>
        </w:tabs>
        <w:ind w:hanging="359"/>
      </w:pPr>
      <w:r>
        <w:t>Verification</w:t>
      </w:r>
      <w:r>
        <w:rPr>
          <w:spacing w:val="17"/>
        </w:rPr>
        <w:t xml:space="preserve"> </w:t>
      </w:r>
      <w:r>
        <w:t>results</w:t>
      </w:r>
      <w:r>
        <w:rPr>
          <w:spacing w:val="18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set</w:t>
      </w:r>
      <w:r>
        <w:rPr>
          <w:spacing w:val="18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reports</w:t>
      </w:r>
      <w:r>
        <w:rPr>
          <w:spacing w:val="17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declared</w:t>
      </w:r>
      <w:r>
        <w:rPr>
          <w:spacing w:val="15"/>
        </w:rPr>
        <w:t xml:space="preserve"> </w:t>
      </w:r>
      <w:r>
        <w:t>by</w:t>
      </w:r>
      <w:r>
        <w:rPr>
          <w:spacing w:val="18"/>
        </w:rPr>
        <w:t xml:space="preserve"> </w:t>
      </w:r>
      <w:r>
        <w:t>GWF’s</w:t>
      </w:r>
      <w:r>
        <w:rPr>
          <w:spacing w:val="18"/>
        </w:rPr>
        <w:t xml:space="preserve"> </w:t>
      </w:r>
      <w:r>
        <w:t>responsible</w:t>
      </w:r>
      <w:r>
        <w:rPr>
          <w:spacing w:val="17"/>
        </w:rPr>
        <w:t xml:space="preserve"> </w:t>
      </w:r>
      <w:r>
        <w:t>employee</w:t>
      </w:r>
      <w:r>
        <w:rPr>
          <w:spacing w:val="21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filling</w:t>
      </w:r>
    </w:p>
    <w:p w:rsidR="0076474A" w:rsidRDefault="00E315FB">
      <w:pPr>
        <w:spacing w:before="25"/>
        <w:ind w:left="1220"/>
        <w:jc w:val="both"/>
        <w:rPr>
          <w:i/>
        </w:rPr>
      </w:pPr>
      <w:r>
        <w:rPr>
          <w:i/>
        </w:rPr>
        <w:t xml:space="preserve">Project     </w:t>
      </w:r>
      <w:r>
        <w:rPr>
          <w:i/>
          <w:spacing w:val="50"/>
        </w:rPr>
        <w:t xml:space="preserve"> </w:t>
      </w:r>
      <w:r>
        <w:rPr>
          <w:i/>
        </w:rPr>
        <w:t xml:space="preserve">summary      </w:t>
      </w:r>
      <w:r>
        <w:rPr>
          <w:i/>
          <w:spacing w:val="48"/>
        </w:rPr>
        <w:t xml:space="preserve"> </w:t>
      </w:r>
      <w:r w:rsidR="00B3463C">
        <w:rPr>
          <w:i/>
        </w:rPr>
        <w:t xml:space="preserve">table </w:t>
      </w:r>
      <w:proofErr w:type="gramStart"/>
      <w:r w:rsidR="00B3463C">
        <w:rPr>
          <w:i/>
        </w:rPr>
        <w:t xml:space="preserve">   </w:t>
      </w:r>
      <w:r>
        <w:t>(</w:t>
      </w:r>
      <w:proofErr w:type="gramEnd"/>
      <w:r>
        <w:t xml:space="preserve">Appendix      </w:t>
      </w:r>
      <w:r>
        <w:rPr>
          <w:spacing w:val="49"/>
        </w:rPr>
        <w:t xml:space="preserve"> </w:t>
      </w:r>
      <w:r>
        <w:t xml:space="preserve">3)      </w:t>
      </w:r>
      <w:r>
        <w:rPr>
          <w:spacing w:val="48"/>
        </w:rPr>
        <w:t xml:space="preserve"> </w:t>
      </w:r>
      <w:r>
        <w:t xml:space="preserve">and      </w:t>
      </w:r>
      <w:r>
        <w:rPr>
          <w:spacing w:val="53"/>
        </w:rPr>
        <w:t xml:space="preserve"> </w:t>
      </w:r>
      <w:r>
        <w:rPr>
          <w:i/>
        </w:rPr>
        <w:t xml:space="preserve">The      </w:t>
      </w:r>
      <w:r>
        <w:rPr>
          <w:i/>
          <w:spacing w:val="50"/>
        </w:rPr>
        <w:t xml:space="preserve"> </w:t>
      </w:r>
      <w:r>
        <w:rPr>
          <w:i/>
        </w:rPr>
        <w:t xml:space="preserve">Announcement      </w:t>
      </w:r>
      <w:r>
        <w:rPr>
          <w:i/>
          <w:spacing w:val="52"/>
        </w:rPr>
        <w:t xml:space="preserve"> </w:t>
      </w:r>
      <w:r>
        <w:rPr>
          <w:i/>
        </w:rPr>
        <w:t>on</w:t>
      </w:r>
    </w:p>
    <w:p w:rsidR="0076474A" w:rsidRDefault="0076474A">
      <w:pPr>
        <w:jc w:val="both"/>
        <w:sectPr w:rsidR="0076474A">
          <w:headerReference w:type="default" r:id="rId7"/>
          <w:type w:val="continuous"/>
          <w:pgSz w:w="11930" w:h="16850"/>
          <w:pgMar w:top="1480" w:right="120" w:bottom="280" w:left="1240" w:header="247" w:footer="720" w:gutter="0"/>
          <w:pgNumType w:start="1"/>
          <w:cols w:space="720"/>
        </w:sectPr>
      </w:pPr>
    </w:p>
    <w:p w:rsidR="0076474A" w:rsidRDefault="00E315FB">
      <w:pPr>
        <w:spacing w:line="271" w:lineRule="auto"/>
        <w:ind w:left="1220" w:right="534"/>
        <w:jc w:val="both"/>
      </w:pPr>
      <w:r>
        <w:rPr>
          <w:i/>
        </w:rPr>
        <w:lastRenderedPageBreak/>
        <w:t xml:space="preserve">Confirmation of the Project Report </w:t>
      </w:r>
      <w:r>
        <w:t>(Appendix 4). Project executor shall be informed in written</w:t>
      </w:r>
      <w:r>
        <w:rPr>
          <w:spacing w:val="1"/>
        </w:rPr>
        <w:t xml:space="preserve"> </w:t>
      </w:r>
      <w:r>
        <w:t>immediately about the results of reports’ verification. Project executor is e-mailed with the copy of</w:t>
      </w:r>
      <w:r>
        <w:rPr>
          <w:spacing w:val="1"/>
        </w:rPr>
        <w:t xml:space="preserve"> </w:t>
      </w:r>
      <w:r>
        <w:rPr>
          <w:i/>
        </w:rPr>
        <w:t xml:space="preserve">The Announcement on Confirmation of the Project Report </w:t>
      </w:r>
      <w:r>
        <w:t>by using e-mail address indicated in the</w:t>
      </w:r>
      <w:r>
        <w:rPr>
          <w:spacing w:val="1"/>
        </w:rPr>
        <w:t xml:space="preserve"> </w:t>
      </w:r>
      <w:r>
        <w:t>Agreement or in other written</w:t>
      </w:r>
      <w:r>
        <w:rPr>
          <w:spacing w:val="-1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submitted to</w:t>
      </w:r>
      <w:r>
        <w:rPr>
          <w:spacing w:val="-3"/>
        </w:rPr>
        <w:t xml:space="preserve"> </w:t>
      </w:r>
      <w:r>
        <w:t>GWF.</w:t>
      </w:r>
    </w:p>
    <w:p w:rsidR="0076474A" w:rsidRDefault="00E315FB">
      <w:pPr>
        <w:pStyle w:val="ListParagraph"/>
        <w:numPr>
          <w:ilvl w:val="0"/>
          <w:numId w:val="8"/>
        </w:numPr>
        <w:tabs>
          <w:tab w:val="left" w:pos="1221"/>
        </w:tabs>
        <w:spacing w:before="51" w:line="271" w:lineRule="auto"/>
        <w:ind w:right="537" w:hanging="358"/>
      </w:pPr>
      <w:r>
        <w:t>After identifying shortcomings in activity and (or) financial reports and supporting documents of</w:t>
      </w:r>
      <w:r>
        <w:rPr>
          <w:spacing w:val="1"/>
        </w:rPr>
        <w:t xml:space="preserve"> </w:t>
      </w:r>
      <w:r>
        <w:t>costs and activities, the written notes about corrections are sent to the project executors. 5 working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maximum period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eliminating</w:t>
      </w:r>
      <w:r>
        <w:rPr>
          <w:spacing w:val="1"/>
        </w:rPr>
        <w:t xml:space="preserve"> </w:t>
      </w:r>
      <w:r>
        <w:t>shortcomings.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period,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shortcomings</w:t>
      </w:r>
      <w:r>
        <w:rPr>
          <w:spacing w:val="1"/>
        </w:rPr>
        <w:t xml:space="preserve"> </w:t>
      </w:r>
      <w:r>
        <w:t>identified might be considered as ineligible project costs/ as the project activities which were not</w:t>
      </w:r>
      <w:r>
        <w:rPr>
          <w:spacing w:val="1"/>
        </w:rPr>
        <w:t xml:space="preserve"> </w:t>
      </w:r>
      <w:r>
        <w:t>performed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extent.</w:t>
      </w:r>
    </w:p>
    <w:p w:rsidR="0076474A" w:rsidRDefault="00E315FB" w:rsidP="006A433F">
      <w:pPr>
        <w:pStyle w:val="ListParagraph"/>
        <w:numPr>
          <w:ilvl w:val="0"/>
          <w:numId w:val="8"/>
        </w:numPr>
        <w:tabs>
          <w:tab w:val="left" w:pos="1276"/>
        </w:tabs>
        <w:spacing w:before="6" w:line="271" w:lineRule="auto"/>
        <w:ind w:right="540"/>
      </w:pPr>
      <w:r>
        <w:tab/>
        <w:t>All the procedure of project verification, implementation of activities and evaluation of eligibility</w:t>
      </w:r>
      <w:r>
        <w:rPr>
          <w:spacing w:val="1"/>
        </w:rPr>
        <w:t xml:space="preserve"> </w:t>
      </w:r>
      <w:r>
        <w:t>of expenses is considered complete after the verification of final set of reports (last project quarter,</w:t>
      </w:r>
      <w:r>
        <w:rPr>
          <w:spacing w:val="1"/>
        </w:rPr>
        <w:t xml:space="preserve"> </w:t>
      </w:r>
      <w:r>
        <w:t>as it is foreseen in Project documentation) by the responsible GWF personnel. After the verification</w:t>
      </w:r>
      <w:r>
        <w:rPr>
          <w:spacing w:val="-52"/>
        </w:rPr>
        <w:t xml:space="preserve"> </w:t>
      </w:r>
      <w:r>
        <w:t>of final set of reports, the reports are not revised (not corrected), additional appendices of the report</w:t>
      </w:r>
      <w:r>
        <w:rPr>
          <w:spacing w:val="-52"/>
        </w:rPr>
        <w:t xml:space="preserve"> </w:t>
      </w:r>
      <w:r>
        <w:t>(copies of the documents) are not sent to GWF and not examined.</w:t>
      </w:r>
      <w:r w:rsidR="006A433F">
        <w:t xml:space="preserve"> </w:t>
      </w:r>
      <w:r w:rsidR="006A433F" w:rsidRPr="006A433F">
        <w:t>This restri</w:t>
      </w:r>
      <w:r w:rsidR="006A433F">
        <w:t>ction does not apply to the audits</w:t>
      </w:r>
      <w:r w:rsidR="006A433F" w:rsidRPr="006A433F">
        <w:t xml:space="preserve"> carried</w:t>
      </w:r>
      <w:r w:rsidR="006A433F">
        <w:t xml:space="preserve"> out on the initiative of the GWF: the GW</w:t>
      </w:r>
      <w:r w:rsidR="006A433F" w:rsidRPr="006A433F">
        <w:t>F, in exercisin</w:t>
      </w:r>
      <w:r w:rsidR="006A433F">
        <w:t>g the right set out in the Item 71 of the Guidelines</w:t>
      </w:r>
      <w:r w:rsidR="006A433F" w:rsidRPr="006A433F">
        <w:t xml:space="preserve"> to conduct on-site inspections of project</w:t>
      </w:r>
      <w:r w:rsidR="006A433F">
        <w:t xml:space="preserve"> activities and expenditures in</w:t>
      </w:r>
      <w:r w:rsidR="006A433F" w:rsidRPr="006A433F">
        <w:t xml:space="preserve"> five years after the end of the implementation of project activities, has the right to request documents and explanations related to the proj</w:t>
      </w:r>
      <w:r w:rsidR="006A433F">
        <w:t>ect, and the project executor</w:t>
      </w:r>
      <w:r w:rsidR="006A433F" w:rsidRPr="006A433F">
        <w:t xml:space="preserve"> must submit them w</w:t>
      </w:r>
      <w:r w:rsidR="006A433F">
        <w:t>ithin the deadline set by the GW</w:t>
      </w:r>
      <w:r w:rsidR="006A433F" w:rsidRPr="006A433F">
        <w:t xml:space="preserve">F. If it is determined that the approved expenditures were </w:t>
      </w:r>
      <w:r w:rsidR="006A433F">
        <w:t>ineligible for financing, the GW</w:t>
      </w:r>
      <w:r w:rsidR="006A433F" w:rsidRPr="006A433F">
        <w:t>F shall formalize the results of the inspection in the Project Inspection Report (Annex No. 2) and shall set a deadline within which the relevant part of the f</w:t>
      </w:r>
      <w:r w:rsidR="006A433F">
        <w:t>unds shall be returned to the GW</w:t>
      </w:r>
      <w:r w:rsidR="006A433F" w:rsidRPr="006A433F">
        <w:t>F.</w:t>
      </w:r>
      <w:r w:rsidR="006A433F">
        <w:t xml:space="preserve"> </w:t>
      </w:r>
      <w:r>
        <w:t>The actions of the responsible</w:t>
      </w:r>
      <w:r>
        <w:rPr>
          <w:spacing w:val="1"/>
        </w:rPr>
        <w:t xml:space="preserve"> </w:t>
      </w:r>
      <w:r>
        <w:t>GWF</w:t>
      </w:r>
      <w:r>
        <w:rPr>
          <w:spacing w:val="-1"/>
        </w:rPr>
        <w:t xml:space="preserve"> </w:t>
      </w:r>
      <w:r>
        <w:t>personnel may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procedure</w:t>
      </w:r>
      <w:r>
        <w:rPr>
          <w:spacing w:val="-1"/>
        </w:rPr>
        <w:t xml:space="preserve"> </w:t>
      </w:r>
      <w:r>
        <w:t>indicated in</w:t>
      </w:r>
      <w:r>
        <w:rPr>
          <w:spacing w:val="-4"/>
        </w:rPr>
        <w:t xml:space="preserve"> </w:t>
      </w:r>
      <w:r>
        <w:t>Chapter</w:t>
      </w:r>
      <w:r>
        <w:rPr>
          <w:spacing w:val="-1"/>
        </w:rPr>
        <w:t xml:space="preserve"> </w:t>
      </w:r>
      <w:r>
        <w:t>VII.</w:t>
      </w:r>
    </w:p>
    <w:p w:rsidR="0076474A" w:rsidRDefault="00E315FB">
      <w:pPr>
        <w:pStyle w:val="ListParagraph"/>
        <w:numPr>
          <w:ilvl w:val="0"/>
          <w:numId w:val="8"/>
        </w:numPr>
        <w:tabs>
          <w:tab w:val="left" w:pos="1326"/>
        </w:tabs>
        <w:spacing w:before="3" w:line="273" w:lineRule="auto"/>
        <w:ind w:right="533" w:hanging="312"/>
      </w:pPr>
      <w:r>
        <w:t>Activity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reports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documents</w:t>
      </w:r>
      <w:r>
        <w:rPr>
          <w:spacing w:val="1"/>
        </w:rPr>
        <w:t xml:space="preserve"> </w:t>
      </w:r>
      <w:r>
        <w:t>justifying</w:t>
      </w:r>
      <w:r>
        <w:rPr>
          <w:spacing w:val="1"/>
        </w:rPr>
        <w:t xml:space="preserve"> </w:t>
      </w:r>
      <w:r>
        <w:t>expenses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activities,</w:t>
      </w:r>
      <w:r>
        <w:rPr>
          <w:spacing w:val="1"/>
        </w:rPr>
        <w:t xml:space="preserve"> </w:t>
      </w:r>
      <w:r>
        <w:t>documents of correspondence regarding elimination of deficiencies and announcement regarding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approval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added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gramStart"/>
      <w:r>
        <w:t>project‘</w:t>
      </w:r>
      <w:proofErr w:type="gramEnd"/>
      <w:r>
        <w:t>s</w:t>
      </w:r>
      <w:r>
        <w:rPr>
          <w:spacing w:val="1"/>
        </w:rPr>
        <w:t xml:space="preserve"> </w:t>
      </w:r>
      <w:r>
        <w:t>file</w:t>
      </w:r>
      <w:r w:rsidR="006A433F">
        <w:t xml:space="preserve"> or are stored electronically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verification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approval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 w:rsidR="006A433F">
        <w:t>the</w:t>
      </w:r>
      <w:r>
        <w:rPr>
          <w:spacing w:val="-2"/>
        </w:rPr>
        <w:t xml:space="preserve"> </w:t>
      </w:r>
      <w:r>
        <w:t>responsible GWF personnel.</w:t>
      </w:r>
    </w:p>
    <w:p w:rsidR="0076474A" w:rsidRDefault="0076474A">
      <w:pPr>
        <w:pStyle w:val="BodyText"/>
        <w:rPr>
          <w:sz w:val="25"/>
        </w:rPr>
      </w:pPr>
    </w:p>
    <w:p w:rsidR="0076474A" w:rsidRDefault="00E315FB">
      <w:pPr>
        <w:pStyle w:val="Heading2"/>
        <w:numPr>
          <w:ilvl w:val="0"/>
          <w:numId w:val="9"/>
        </w:numPr>
        <w:tabs>
          <w:tab w:val="left" w:pos="3919"/>
        </w:tabs>
        <w:ind w:left="3918" w:hanging="418"/>
        <w:jc w:val="left"/>
        <w:rPr>
          <w:color w:val="4F80BB"/>
        </w:rPr>
      </w:pPr>
      <w:r>
        <w:rPr>
          <w:color w:val="4F80BB"/>
        </w:rPr>
        <w:t>The</w:t>
      </w:r>
      <w:r>
        <w:rPr>
          <w:color w:val="4F80BB"/>
          <w:spacing w:val="-1"/>
        </w:rPr>
        <w:t xml:space="preserve"> </w:t>
      </w:r>
      <w:r>
        <w:rPr>
          <w:color w:val="4F80BB"/>
        </w:rPr>
        <w:t>Objective</w:t>
      </w:r>
      <w:r>
        <w:rPr>
          <w:color w:val="4F80BB"/>
          <w:spacing w:val="-3"/>
        </w:rPr>
        <w:t xml:space="preserve"> </w:t>
      </w:r>
      <w:r>
        <w:rPr>
          <w:color w:val="4F80BB"/>
        </w:rPr>
        <w:t>of</w:t>
      </w:r>
      <w:r>
        <w:rPr>
          <w:color w:val="4F80BB"/>
          <w:spacing w:val="-4"/>
        </w:rPr>
        <w:t xml:space="preserve"> </w:t>
      </w:r>
      <w:r>
        <w:rPr>
          <w:color w:val="4F80BB"/>
        </w:rPr>
        <w:t>the</w:t>
      </w:r>
      <w:r>
        <w:rPr>
          <w:color w:val="4F80BB"/>
          <w:spacing w:val="-4"/>
        </w:rPr>
        <w:t xml:space="preserve"> </w:t>
      </w:r>
      <w:r>
        <w:rPr>
          <w:color w:val="4F80BB"/>
        </w:rPr>
        <w:t>Spot</w:t>
      </w:r>
      <w:r>
        <w:rPr>
          <w:color w:val="4F80BB"/>
          <w:spacing w:val="-3"/>
        </w:rPr>
        <w:t xml:space="preserve"> </w:t>
      </w:r>
      <w:r>
        <w:rPr>
          <w:color w:val="4F80BB"/>
        </w:rPr>
        <w:t>Checks</w:t>
      </w:r>
    </w:p>
    <w:p w:rsidR="0076474A" w:rsidRDefault="0076474A">
      <w:pPr>
        <w:pStyle w:val="BodyText"/>
        <w:spacing w:before="2"/>
        <w:rPr>
          <w:b/>
        </w:rPr>
      </w:pPr>
    </w:p>
    <w:p w:rsidR="0076474A" w:rsidRDefault="00E315FB">
      <w:pPr>
        <w:pStyle w:val="ListParagraph"/>
        <w:numPr>
          <w:ilvl w:val="0"/>
          <w:numId w:val="8"/>
        </w:numPr>
        <w:tabs>
          <w:tab w:val="left" w:pos="1247"/>
        </w:tabs>
        <w:spacing w:line="271" w:lineRule="auto"/>
        <w:ind w:left="1191" w:right="341" w:hanging="284"/>
      </w:pPr>
      <w:r w:rsidRPr="00E315FB">
        <w:t xml:space="preserve"> </w:t>
      </w:r>
      <w:r>
        <w:t>GWF</w:t>
      </w:r>
      <w:r>
        <w:rPr>
          <w:spacing w:val="-1"/>
        </w:rPr>
        <w:t xml:space="preserve"> </w:t>
      </w:r>
      <w:r w:rsidR="006A433F">
        <w:rPr>
          <w:spacing w:val="-1"/>
        </w:rPr>
        <w:t xml:space="preserve">may </w:t>
      </w:r>
      <w:r w:rsidR="006A433F">
        <w:t>perform</w:t>
      </w:r>
      <w:r>
        <w:rPr>
          <w:spacing w:val="-1"/>
        </w:rPr>
        <w:t xml:space="preserve"> </w:t>
      </w:r>
      <w:r>
        <w:t>unplanned</w:t>
      </w:r>
      <w:r>
        <w:rPr>
          <w:spacing w:val="-4"/>
        </w:rPr>
        <w:t xml:space="preserve"> </w:t>
      </w:r>
      <w:r>
        <w:t>spot checks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projects. </w:t>
      </w:r>
    </w:p>
    <w:p w:rsidR="0076474A" w:rsidRDefault="00E315FB" w:rsidP="00E315FB">
      <w:pPr>
        <w:pStyle w:val="ListParagraph"/>
        <w:tabs>
          <w:tab w:val="left" w:pos="1180"/>
        </w:tabs>
        <w:spacing w:before="8"/>
        <w:ind w:left="1179" w:right="580" w:firstLine="0"/>
      </w:pPr>
      <w:r>
        <w:t>Unplanned spot checks are performed by GWF, if there is a suspicion that the information</w:t>
      </w:r>
      <w:r w:rsidRPr="00E315FB">
        <w:rPr>
          <w:spacing w:val="1"/>
        </w:rPr>
        <w:t xml:space="preserve"> </w:t>
      </w:r>
      <w:r>
        <w:t>submitted by the project executor is inaccurate, incomplete or misleading. Unplanned spot checks</w:t>
      </w:r>
      <w:r w:rsidRPr="00E315FB">
        <w:rPr>
          <w:spacing w:val="1"/>
        </w:rPr>
        <w:t xml:space="preserve"> </w:t>
      </w:r>
      <w:r>
        <w:t>are performed under the order of GWF director according to the received complaint, notification,</w:t>
      </w:r>
      <w:r w:rsidRPr="00E315FB">
        <w:rPr>
          <w:spacing w:val="1"/>
        </w:rPr>
        <w:t xml:space="preserve"> </w:t>
      </w:r>
      <w:r>
        <w:t>request,</w:t>
      </w:r>
      <w:r w:rsidRPr="00E315FB">
        <w:rPr>
          <w:spacing w:val="-4"/>
        </w:rPr>
        <w:t xml:space="preserve"> </w:t>
      </w:r>
      <w:r>
        <w:t>assignment, public</w:t>
      </w:r>
      <w:r w:rsidRPr="00E315FB">
        <w:rPr>
          <w:spacing w:val="-2"/>
        </w:rPr>
        <w:t xml:space="preserve"> </w:t>
      </w:r>
      <w:r>
        <w:t>information,</w:t>
      </w:r>
      <w:r w:rsidRPr="00E315FB">
        <w:rPr>
          <w:spacing w:val="-3"/>
        </w:rPr>
        <w:t xml:space="preserve"> </w:t>
      </w:r>
      <w:r>
        <w:t>etc.</w:t>
      </w:r>
    </w:p>
    <w:p w:rsidR="0076474A" w:rsidRDefault="00E315FB">
      <w:pPr>
        <w:pStyle w:val="Heading2"/>
        <w:numPr>
          <w:ilvl w:val="0"/>
          <w:numId w:val="9"/>
        </w:numPr>
        <w:tabs>
          <w:tab w:val="left" w:pos="3080"/>
          <w:tab w:val="left" w:pos="3081"/>
        </w:tabs>
        <w:spacing w:before="204"/>
        <w:ind w:left="3081" w:hanging="809"/>
        <w:jc w:val="left"/>
        <w:rPr>
          <w:color w:val="4F80BB"/>
        </w:rPr>
      </w:pPr>
      <w:r>
        <w:rPr>
          <w:color w:val="4F80BB"/>
        </w:rPr>
        <w:t>Planning</w:t>
      </w:r>
      <w:r>
        <w:rPr>
          <w:color w:val="4F80BB"/>
          <w:spacing w:val="-1"/>
        </w:rPr>
        <w:t xml:space="preserve"> </w:t>
      </w:r>
      <w:r>
        <w:rPr>
          <w:color w:val="4F80BB"/>
        </w:rPr>
        <w:t>and</w:t>
      </w:r>
      <w:r>
        <w:rPr>
          <w:color w:val="4F80BB"/>
          <w:spacing w:val="-1"/>
        </w:rPr>
        <w:t xml:space="preserve"> </w:t>
      </w:r>
      <w:r>
        <w:rPr>
          <w:color w:val="4F80BB"/>
        </w:rPr>
        <w:t>Performing</w:t>
      </w:r>
      <w:r>
        <w:rPr>
          <w:color w:val="4F80BB"/>
          <w:spacing w:val="-2"/>
        </w:rPr>
        <w:t xml:space="preserve"> </w:t>
      </w:r>
      <w:r>
        <w:rPr>
          <w:color w:val="4F80BB"/>
        </w:rPr>
        <w:t>Project</w:t>
      </w:r>
      <w:r>
        <w:rPr>
          <w:color w:val="4F80BB"/>
          <w:spacing w:val="-3"/>
        </w:rPr>
        <w:t xml:space="preserve"> </w:t>
      </w:r>
      <w:r>
        <w:rPr>
          <w:color w:val="4F80BB"/>
        </w:rPr>
        <w:t>Spot Check</w:t>
      </w:r>
    </w:p>
    <w:p w:rsidR="0076474A" w:rsidRDefault="0076474A">
      <w:pPr>
        <w:pStyle w:val="BodyText"/>
        <w:spacing w:before="9"/>
        <w:rPr>
          <w:b/>
        </w:rPr>
      </w:pPr>
    </w:p>
    <w:p w:rsidR="0076474A" w:rsidRDefault="00E315FB" w:rsidP="00E315FB">
      <w:pPr>
        <w:pStyle w:val="ListParagraph"/>
        <w:numPr>
          <w:ilvl w:val="0"/>
          <w:numId w:val="8"/>
        </w:numPr>
        <w:tabs>
          <w:tab w:val="left" w:pos="1180"/>
        </w:tabs>
        <w:spacing w:line="271" w:lineRule="auto"/>
        <w:ind w:left="1191" w:right="315" w:hanging="291"/>
      </w:pPr>
      <w:r>
        <w:t xml:space="preserve"> GWF can check the activity</w:t>
      </w:r>
      <w:r>
        <w:rPr>
          <w:spacing w:val="-5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executor</w:t>
      </w:r>
      <w:r>
        <w:rPr>
          <w:spacing w:val="-1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associated 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verified</w:t>
      </w:r>
      <w:r>
        <w:rPr>
          <w:spacing w:val="-1"/>
        </w:rPr>
        <w:t xml:space="preserve"> </w:t>
      </w:r>
      <w:r>
        <w:t>project.</w:t>
      </w:r>
    </w:p>
    <w:p w:rsidR="00180FA8" w:rsidRDefault="00180FA8" w:rsidP="00180FA8">
      <w:pPr>
        <w:pStyle w:val="ListParagraph"/>
        <w:numPr>
          <w:ilvl w:val="0"/>
          <w:numId w:val="8"/>
        </w:numPr>
        <w:tabs>
          <w:tab w:val="left" w:pos="1180"/>
        </w:tabs>
        <w:ind w:left="1179" w:right="766" w:hanging="348"/>
      </w:pPr>
      <w:r>
        <w:t>Spot check is performed by the Spot check work group (not less than 2 persons) formed under the</w:t>
      </w:r>
      <w:r>
        <w:rPr>
          <w:spacing w:val="-5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of GWF director.</w:t>
      </w:r>
    </w:p>
    <w:p w:rsidR="00180FA8" w:rsidRDefault="00180FA8" w:rsidP="00180FA8">
      <w:pPr>
        <w:pStyle w:val="ListParagraph"/>
        <w:numPr>
          <w:ilvl w:val="0"/>
          <w:numId w:val="8"/>
        </w:numPr>
        <w:tabs>
          <w:tab w:val="left" w:pos="1180"/>
        </w:tabs>
        <w:spacing w:before="2" w:line="268" w:lineRule="auto"/>
        <w:ind w:left="1191" w:right="343" w:hanging="360"/>
      </w:pPr>
      <w:r>
        <w:t>Persons responsible for spot check process, before performing the spot check, have to review the</w:t>
      </w:r>
      <w:r>
        <w:rPr>
          <w:spacing w:val="1"/>
        </w:rPr>
        <w:t xml:space="preserve"> </w:t>
      </w:r>
      <w:r>
        <w:t>verification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projects’</w:t>
      </w:r>
      <w:r>
        <w:rPr>
          <w:spacing w:val="1"/>
        </w:rPr>
        <w:t xml:space="preserve"> </w:t>
      </w:r>
      <w:r>
        <w:t>activity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reports.</w:t>
      </w:r>
      <w:r>
        <w:rPr>
          <w:spacing w:val="1"/>
        </w:rPr>
        <w:t xml:space="preserve"> </w:t>
      </w:r>
      <w:r>
        <w:t>Categories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project’s</w:t>
      </w:r>
      <w:r>
        <w:rPr>
          <w:spacing w:val="1"/>
        </w:rPr>
        <w:t xml:space="preserve"> </w:t>
      </w:r>
      <w:r>
        <w:t>costs</w:t>
      </w:r>
      <w:r>
        <w:rPr>
          <w:spacing w:val="1"/>
        </w:rPr>
        <w:t xml:space="preserve"> </w:t>
      </w:r>
      <w:r>
        <w:t>with</w:t>
      </w:r>
      <w:r>
        <w:rPr>
          <w:spacing w:val="-52"/>
        </w:rPr>
        <w:t xml:space="preserve"> </w:t>
      </w:r>
      <w:r>
        <w:t>mistakes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 considered</w:t>
      </w:r>
      <w:r>
        <w:rPr>
          <w:spacing w:val="2"/>
        </w:rPr>
        <w:t xml:space="preserve"> </w:t>
      </w:r>
      <w:r>
        <w:t>with greater attention.</w:t>
      </w:r>
    </w:p>
    <w:p w:rsidR="00180FA8" w:rsidRDefault="00180FA8" w:rsidP="00180FA8">
      <w:pPr>
        <w:pStyle w:val="ListParagraph"/>
        <w:numPr>
          <w:ilvl w:val="0"/>
          <w:numId w:val="8"/>
        </w:numPr>
        <w:tabs>
          <w:tab w:val="left" w:pos="1180"/>
        </w:tabs>
        <w:spacing w:before="52" w:line="268" w:lineRule="auto"/>
        <w:ind w:left="1191" w:right="344" w:hanging="360"/>
      </w:pPr>
      <w:r>
        <w:t>If the information in advance about unplanned spot check of the project executor might have a</w:t>
      </w:r>
      <w:r>
        <w:rPr>
          <w:spacing w:val="1"/>
        </w:rPr>
        <w:t xml:space="preserve"> </w:t>
      </w:r>
      <w:r>
        <w:t>negative impact on the results of spot check, then GWF can perform spot check without informing the</w:t>
      </w:r>
      <w:r>
        <w:rPr>
          <w:spacing w:val="-52"/>
        </w:rPr>
        <w:t xml:space="preserve"> </w:t>
      </w:r>
      <w:r>
        <w:t>recipient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in advance.</w:t>
      </w:r>
    </w:p>
    <w:p w:rsidR="00180FA8" w:rsidRDefault="00180FA8" w:rsidP="00180FA8">
      <w:pPr>
        <w:pStyle w:val="ListParagraph"/>
        <w:numPr>
          <w:ilvl w:val="0"/>
          <w:numId w:val="8"/>
        </w:numPr>
        <w:tabs>
          <w:tab w:val="left" w:pos="1180"/>
        </w:tabs>
        <w:spacing w:before="38"/>
        <w:ind w:left="1179" w:hanging="349"/>
      </w:pPr>
      <w:r>
        <w:t>Members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Spot</w:t>
      </w:r>
      <w:r>
        <w:rPr>
          <w:spacing w:val="-2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group must:</w:t>
      </w:r>
    </w:p>
    <w:p w:rsidR="00180FA8" w:rsidRDefault="00180FA8" w:rsidP="00180FA8">
      <w:pPr>
        <w:pStyle w:val="ListParagraph"/>
        <w:numPr>
          <w:ilvl w:val="1"/>
          <w:numId w:val="8"/>
        </w:numPr>
        <w:tabs>
          <w:tab w:val="left" w:pos="1693"/>
        </w:tabs>
        <w:spacing w:before="49" w:line="273" w:lineRule="auto"/>
        <w:ind w:left="1539" w:right="338" w:hanging="360"/>
      </w:pPr>
      <w:r>
        <w:t>Suspend themselves or be suspended from their duties to perform the spot check, if it emerges</w:t>
      </w:r>
      <w:r>
        <w:rPr>
          <w:spacing w:val="1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they</w:t>
      </w:r>
      <w:r>
        <w:rPr>
          <w:spacing w:val="11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spouses,</w:t>
      </w:r>
      <w:r>
        <w:rPr>
          <w:spacing w:val="14"/>
        </w:rPr>
        <w:t xml:space="preserve"> </w:t>
      </w:r>
      <w:r>
        <w:t>cohabiting</w:t>
      </w:r>
      <w:r>
        <w:rPr>
          <w:spacing w:val="10"/>
        </w:rPr>
        <w:t xml:space="preserve"> </w:t>
      </w:r>
      <w:r>
        <w:t>partners,</w:t>
      </w:r>
      <w:r>
        <w:rPr>
          <w:spacing w:val="14"/>
        </w:rPr>
        <w:t xml:space="preserve"> </w:t>
      </w:r>
      <w:r>
        <w:t>partners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registered</w:t>
      </w:r>
      <w:r>
        <w:rPr>
          <w:spacing w:val="13"/>
        </w:rPr>
        <w:t xml:space="preserve"> </w:t>
      </w:r>
      <w:r>
        <w:t>partnership,</w:t>
      </w:r>
      <w:r>
        <w:rPr>
          <w:spacing w:val="14"/>
        </w:rPr>
        <w:t xml:space="preserve"> </w:t>
      </w:r>
      <w:r>
        <w:t>close</w:t>
      </w:r>
      <w:r>
        <w:rPr>
          <w:spacing w:val="14"/>
        </w:rPr>
        <w:t xml:space="preserve"> </w:t>
      </w:r>
      <w:r>
        <w:t>relatives</w:t>
      </w:r>
      <w:r>
        <w:rPr>
          <w:spacing w:val="-53"/>
        </w:rPr>
        <w:t xml:space="preserve"> </w:t>
      </w:r>
      <w:r>
        <w:t>of the head or project executor of verified institution or members of project working group or they</w:t>
      </w:r>
      <w:r>
        <w:rPr>
          <w:spacing w:val="-52"/>
        </w:rPr>
        <w:t xml:space="preserve"> </w:t>
      </w:r>
      <w:r>
        <w:t>are associated with these persons by affinity relations (as it is stated in Civil Code of the Republic</w:t>
      </w:r>
      <w:r>
        <w:rPr>
          <w:spacing w:val="1"/>
        </w:rPr>
        <w:t xml:space="preserve"> </w:t>
      </w:r>
      <w:r>
        <w:lastRenderedPageBreak/>
        <w:t>of Lithuania (</w:t>
      </w:r>
      <w:proofErr w:type="spellStart"/>
      <w:r>
        <w:t>Žin</w:t>
      </w:r>
      <w:proofErr w:type="spellEnd"/>
      <w:r>
        <w:t xml:space="preserve">., 2000, </w:t>
      </w:r>
      <w:proofErr w:type="spellStart"/>
      <w:r>
        <w:t>Nr</w:t>
      </w:r>
      <w:proofErr w:type="spellEnd"/>
      <w:r>
        <w:t>. 74-2262)) or if there are reasoned doubts about the impartiality of</w:t>
      </w:r>
      <w:r>
        <w:rPr>
          <w:spacing w:val="1"/>
        </w:rPr>
        <w:t xml:space="preserve"> </w:t>
      </w:r>
      <w:r>
        <w:t>members of Spot check work group due to other reasons which may cause the conflict of private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public interests;</w:t>
      </w:r>
    </w:p>
    <w:p w:rsidR="00180FA8" w:rsidRDefault="00180FA8" w:rsidP="00180FA8">
      <w:pPr>
        <w:pStyle w:val="ListParagraph"/>
        <w:numPr>
          <w:ilvl w:val="1"/>
          <w:numId w:val="8"/>
        </w:numPr>
        <w:tabs>
          <w:tab w:val="left" w:pos="1682"/>
        </w:tabs>
        <w:spacing w:before="17"/>
        <w:ind w:left="1681" w:hanging="498"/>
      </w:pPr>
      <w:r>
        <w:t>Be</w:t>
      </w:r>
      <w:r>
        <w:rPr>
          <w:spacing w:val="-2"/>
        </w:rPr>
        <w:t xml:space="preserve"> </w:t>
      </w:r>
      <w:r>
        <w:t>objective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fair,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assess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performed</w:t>
      </w:r>
      <w:r>
        <w:rPr>
          <w:spacing w:val="-2"/>
        </w:rPr>
        <w:t xml:space="preserve"> </w:t>
      </w:r>
      <w:r>
        <w:t>verification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advance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publicly;</w:t>
      </w:r>
    </w:p>
    <w:p w:rsidR="00180FA8" w:rsidRDefault="00180FA8" w:rsidP="00180FA8">
      <w:pPr>
        <w:pStyle w:val="ListParagraph"/>
        <w:numPr>
          <w:ilvl w:val="1"/>
          <w:numId w:val="8"/>
        </w:numPr>
        <w:tabs>
          <w:tab w:val="left" w:pos="1739"/>
        </w:tabs>
        <w:spacing w:before="47" w:line="273" w:lineRule="auto"/>
        <w:ind w:left="1539" w:right="317" w:hanging="360"/>
      </w:pPr>
      <w:r>
        <w:t>Analyze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gathered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verification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assess</w:t>
      </w:r>
      <w:r>
        <w:rPr>
          <w:spacing w:val="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provided in the reports of project execution by recipient is correct and accurate, whether the works</w:t>
      </w:r>
      <w:r>
        <w:rPr>
          <w:spacing w:val="-52"/>
        </w:rPr>
        <w:t xml:space="preserve"> </w:t>
      </w:r>
      <w:r>
        <w:t>and researches were done, services were provided and items were purchased and project executor</w:t>
      </w:r>
      <w:r>
        <w:rPr>
          <w:spacing w:val="1"/>
        </w:rPr>
        <w:t xml:space="preserve"> </w:t>
      </w:r>
      <w:r>
        <w:t>has settled for the latter, whether the funds are used for its intended purpose, and write down the</w:t>
      </w:r>
      <w:r>
        <w:rPr>
          <w:spacing w:val="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spot</w:t>
      </w:r>
      <w:r>
        <w:rPr>
          <w:spacing w:val="1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of Project</w:t>
      </w:r>
      <w:r>
        <w:rPr>
          <w:spacing w:val="-2"/>
        </w:rPr>
        <w:t xml:space="preserve"> </w:t>
      </w:r>
      <w:r>
        <w:t>Verification.</w:t>
      </w:r>
    </w:p>
    <w:p w:rsidR="00180FA8" w:rsidRDefault="00180FA8" w:rsidP="00180FA8">
      <w:pPr>
        <w:pStyle w:val="ListParagraph"/>
        <w:numPr>
          <w:ilvl w:val="0"/>
          <w:numId w:val="8"/>
        </w:numPr>
        <w:tabs>
          <w:tab w:val="left" w:pos="1180"/>
        </w:tabs>
        <w:ind w:left="1179" w:hanging="349"/>
      </w:pPr>
      <w:r>
        <w:t>Spot</w:t>
      </w:r>
      <w:r>
        <w:rPr>
          <w:spacing w:val="-1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group has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right:</w:t>
      </w:r>
    </w:p>
    <w:p w:rsidR="00180FA8" w:rsidRDefault="00180FA8" w:rsidP="00180FA8">
      <w:pPr>
        <w:pStyle w:val="ListParagraph"/>
        <w:numPr>
          <w:ilvl w:val="1"/>
          <w:numId w:val="8"/>
        </w:numPr>
        <w:tabs>
          <w:tab w:val="left" w:pos="1730"/>
        </w:tabs>
        <w:spacing w:before="38"/>
        <w:ind w:left="1729" w:hanging="551"/>
      </w:pPr>
      <w:r>
        <w:t>To</w:t>
      </w:r>
      <w:r>
        <w:rPr>
          <w:spacing w:val="-2"/>
        </w:rPr>
        <w:t xml:space="preserve"> </w:t>
      </w:r>
      <w:r>
        <w:t>perform</w:t>
      </w:r>
      <w:r>
        <w:rPr>
          <w:spacing w:val="-6"/>
        </w:rPr>
        <w:t xml:space="preserve"> </w:t>
      </w:r>
      <w:r>
        <w:t>spot</w:t>
      </w:r>
      <w:r>
        <w:rPr>
          <w:spacing w:val="-1"/>
        </w:rPr>
        <w:t xml:space="preserve"> </w:t>
      </w:r>
      <w:r>
        <w:t>checks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institutions</w:t>
      </w:r>
      <w:r>
        <w:rPr>
          <w:spacing w:val="-2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time;</w:t>
      </w:r>
    </w:p>
    <w:p w:rsidR="00180FA8" w:rsidRDefault="00180FA8" w:rsidP="00180FA8">
      <w:pPr>
        <w:pStyle w:val="ListParagraph"/>
        <w:numPr>
          <w:ilvl w:val="1"/>
          <w:numId w:val="8"/>
        </w:numPr>
        <w:tabs>
          <w:tab w:val="left" w:pos="1682"/>
        </w:tabs>
        <w:spacing w:before="47" w:line="271" w:lineRule="auto"/>
        <w:ind w:left="1539" w:right="342" w:hanging="360"/>
      </w:pPr>
      <w:r>
        <w:t>To review the documents associated with the subject matter of the spot check and to receive the</w:t>
      </w:r>
      <w:r>
        <w:rPr>
          <w:spacing w:val="1"/>
        </w:rPr>
        <w:t xml:space="preserve"> </w:t>
      </w:r>
      <w:r>
        <w:t>copies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documents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institutions,</w:t>
      </w:r>
      <w:r>
        <w:rPr>
          <w:spacing w:val="1"/>
        </w:rPr>
        <w:t xml:space="preserve"> </w:t>
      </w:r>
      <w:r>
        <w:t>also,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possibility,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associated with</w:t>
      </w:r>
      <w:r>
        <w:rPr>
          <w:spacing w:val="-3"/>
        </w:rPr>
        <w:t xml:space="preserve"> </w:t>
      </w:r>
      <w:r>
        <w:t>the spot</w:t>
      </w:r>
      <w:r>
        <w:rPr>
          <w:spacing w:val="-2"/>
        </w:rPr>
        <w:t xml:space="preserve"> </w:t>
      </w:r>
      <w:r>
        <w:t>check;</w:t>
      </w:r>
    </w:p>
    <w:p w:rsidR="00180FA8" w:rsidRDefault="00180FA8" w:rsidP="00180FA8">
      <w:pPr>
        <w:pStyle w:val="ListParagraph"/>
        <w:numPr>
          <w:ilvl w:val="1"/>
          <w:numId w:val="8"/>
        </w:numPr>
        <w:tabs>
          <w:tab w:val="left" w:pos="1742"/>
        </w:tabs>
        <w:spacing w:before="33"/>
        <w:ind w:left="1741" w:hanging="563"/>
        <w:rPr>
          <w:sz w:val="21"/>
        </w:rPr>
      </w:pPr>
      <w:r>
        <w:rPr>
          <w:sz w:val="21"/>
        </w:rPr>
        <w:t>During the</w:t>
      </w:r>
      <w:r>
        <w:rPr>
          <w:spacing w:val="-3"/>
          <w:sz w:val="21"/>
        </w:rPr>
        <w:t xml:space="preserve"> </w:t>
      </w:r>
      <w:r>
        <w:rPr>
          <w:sz w:val="21"/>
        </w:rPr>
        <w:t>unplanned spot</w:t>
      </w:r>
      <w:r>
        <w:rPr>
          <w:spacing w:val="-1"/>
          <w:sz w:val="21"/>
        </w:rPr>
        <w:t xml:space="preserve"> </w:t>
      </w:r>
      <w:r>
        <w:rPr>
          <w:sz w:val="21"/>
        </w:rPr>
        <w:t>check:</w:t>
      </w:r>
    </w:p>
    <w:p w:rsidR="00180FA8" w:rsidRDefault="00180FA8" w:rsidP="00180FA8">
      <w:pPr>
        <w:pStyle w:val="ListParagraph"/>
        <w:numPr>
          <w:ilvl w:val="2"/>
          <w:numId w:val="8"/>
        </w:numPr>
        <w:tabs>
          <w:tab w:val="left" w:pos="2260"/>
        </w:tabs>
        <w:spacing w:before="1"/>
        <w:ind w:right="217" w:hanging="123"/>
        <w:rPr>
          <w:sz w:val="21"/>
        </w:rPr>
      </w:pPr>
      <w:r>
        <w:rPr>
          <w:sz w:val="21"/>
        </w:rPr>
        <w:t>Considering the reasons and objectives of the spot check, data and documents, indicated in the</w:t>
      </w:r>
      <w:r>
        <w:rPr>
          <w:spacing w:val="1"/>
          <w:sz w:val="21"/>
        </w:rPr>
        <w:t xml:space="preserve"> </w:t>
      </w:r>
      <w:r>
        <w:rPr>
          <w:sz w:val="21"/>
        </w:rPr>
        <w:t>list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1"/>
          <w:sz w:val="21"/>
        </w:rPr>
        <w:t xml:space="preserve"> </w:t>
      </w:r>
      <w:r>
        <w:rPr>
          <w:sz w:val="21"/>
        </w:rPr>
        <w:t>verification elements,</w:t>
      </w:r>
      <w:r>
        <w:rPr>
          <w:spacing w:val="1"/>
          <w:sz w:val="21"/>
        </w:rPr>
        <w:t xml:space="preserve"> </w:t>
      </w:r>
      <w:r>
        <w:rPr>
          <w:sz w:val="21"/>
        </w:rPr>
        <w:t>are checked;</w:t>
      </w:r>
    </w:p>
    <w:p w:rsidR="00180FA8" w:rsidRDefault="00180FA8" w:rsidP="00180FA8">
      <w:pPr>
        <w:pStyle w:val="ListParagraph"/>
        <w:numPr>
          <w:ilvl w:val="0"/>
          <w:numId w:val="8"/>
        </w:numPr>
        <w:tabs>
          <w:tab w:val="left" w:pos="1334"/>
        </w:tabs>
        <w:spacing w:line="241" w:lineRule="exact"/>
        <w:ind w:left="1333" w:hanging="426"/>
        <w:rPr>
          <w:sz w:val="21"/>
        </w:rPr>
      </w:pPr>
      <w:r>
        <w:rPr>
          <w:sz w:val="21"/>
        </w:rPr>
        <w:t>During spot</w:t>
      </w:r>
      <w:r>
        <w:rPr>
          <w:spacing w:val="-1"/>
          <w:sz w:val="21"/>
        </w:rPr>
        <w:t xml:space="preserve"> </w:t>
      </w:r>
      <w:r>
        <w:rPr>
          <w:sz w:val="21"/>
        </w:rPr>
        <w:t>check</w:t>
      </w:r>
      <w:r>
        <w:rPr>
          <w:spacing w:val="-2"/>
          <w:sz w:val="21"/>
        </w:rPr>
        <w:t xml:space="preserve"> </w:t>
      </w:r>
      <w:r>
        <w:rPr>
          <w:sz w:val="21"/>
        </w:rPr>
        <w:t>documents chosen</w:t>
      </w:r>
      <w:r>
        <w:rPr>
          <w:spacing w:val="1"/>
          <w:sz w:val="21"/>
        </w:rPr>
        <w:t xml:space="preserve"> </w:t>
      </w:r>
      <w:r>
        <w:rPr>
          <w:sz w:val="21"/>
        </w:rPr>
        <w:t>randomly</w:t>
      </w:r>
      <w:r>
        <w:rPr>
          <w:spacing w:val="-5"/>
          <w:sz w:val="21"/>
        </w:rPr>
        <w:t xml:space="preserve"> </w:t>
      </w:r>
      <w:r>
        <w:rPr>
          <w:sz w:val="21"/>
        </w:rPr>
        <w:t>are</w:t>
      </w:r>
      <w:r>
        <w:rPr>
          <w:spacing w:val="1"/>
          <w:sz w:val="21"/>
        </w:rPr>
        <w:t xml:space="preserve"> </w:t>
      </w:r>
      <w:r>
        <w:rPr>
          <w:sz w:val="21"/>
        </w:rPr>
        <w:t>checked.</w:t>
      </w:r>
    </w:p>
    <w:p w:rsidR="00180FA8" w:rsidRDefault="00180FA8" w:rsidP="00180FA8">
      <w:pPr>
        <w:pStyle w:val="ListParagraph"/>
        <w:numPr>
          <w:ilvl w:val="0"/>
          <w:numId w:val="8"/>
        </w:numPr>
        <w:tabs>
          <w:tab w:val="left" w:pos="1180"/>
        </w:tabs>
        <w:spacing w:before="1" w:line="271" w:lineRule="auto"/>
        <w:ind w:left="1191" w:right="322" w:hanging="284"/>
        <w:rPr>
          <w:sz w:val="20"/>
        </w:rPr>
      </w:pPr>
      <w:r>
        <w:t>During unplanned spot checks project executor and partners can be also asked to</w:t>
      </w:r>
      <w:r>
        <w:rPr>
          <w:spacing w:val="1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agreements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appendixes</w:t>
      </w:r>
      <w:r>
        <w:rPr>
          <w:spacing w:val="-3"/>
        </w:rPr>
        <w:t xml:space="preserve"> </w:t>
      </w:r>
      <w:r>
        <w:t>(descriptions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activities,</w:t>
      </w:r>
      <w:r>
        <w:rPr>
          <w:spacing w:val="-5"/>
        </w:rPr>
        <w:t xml:space="preserve"> </w:t>
      </w:r>
      <w:r>
        <w:t>budgets) of</w:t>
      </w:r>
      <w:r>
        <w:rPr>
          <w:spacing w:val="-1"/>
        </w:rPr>
        <w:t xml:space="preserve"> </w:t>
      </w:r>
      <w:r>
        <w:t>other projects</w:t>
      </w:r>
    </w:p>
    <w:p w:rsidR="00180FA8" w:rsidRPr="00E315FB" w:rsidRDefault="00180FA8" w:rsidP="00180FA8">
      <w:pPr>
        <w:pStyle w:val="ListParagraph"/>
        <w:numPr>
          <w:ilvl w:val="0"/>
          <w:numId w:val="8"/>
        </w:numPr>
        <w:tabs>
          <w:tab w:val="left" w:pos="1187"/>
        </w:tabs>
        <w:spacing w:line="242" w:lineRule="auto"/>
        <w:ind w:left="1170" w:right="335" w:hanging="270"/>
        <w:rPr>
          <w:sz w:val="20"/>
        </w:rPr>
      </w:pPr>
      <w:r>
        <w:rPr>
          <w:i/>
        </w:rPr>
        <w:t xml:space="preserve">The Paper of Project Verification </w:t>
      </w:r>
      <w:r>
        <w:t>is introduced to the project executor after performing the project spot check.</w:t>
      </w:r>
      <w:r>
        <w:rPr>
          <w:spacing w:val="1"/>
        </w:rPr>
        <w:t xml:space="preserve"> </w:t>
      </w:r>
    </w:p>
    <w:p w:rsidR="00180FA8" w:rsidRPr="00E315FB" w:rsidRDefault="00180FA8" w:rsidP="00180FA8">
      <w:pPr>
        <w:pStyle w:val="ListParagraph"/>
        <w:numPr>
          <w:ilvl w:val="0"/>
          <w:numId w:val="8"/>
        </w:numPr>
        <w:tabs>
          <w:tab w:val="left" w:pos="1187"/>
        </w:tabs>
        <w:spacing w:line="242" w:lineRule="auto"/>
        <w:ind w:left="1170" w:right="335" w:hanging="262"/>
        <w:rPr>
          <w:sz w:val="20"/>
        </w:rPr>
      </w:pPr>
      <w:r>
        <w:t>Spot</w:t>
      </w:r>
      <w:r>
        <w:rPr>
          <w:spacing w:val="2"/>
        </w:rPr>
        <w:t xml:space="preserve"> </w:t>
      </w:r>
      <w:r>
        <w:t>check results,</w:t>
      </w:r>
      <w:r>
        <w:rPr>
          <w:spacing w:val="1"/>
        </w:rPr>
        <w:t xml:space="preserve"> </w:t>
      </w:r>
      <w:r>
        <w:t>conclusions</w:t>
      </w:r>
      <w:r>
        <w:rPr>
          <w:spacing w:val="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recommendations</w:t>
      </w:r>
      <w:r>
        <w:rPr>
          <w:spacing w:val="2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further</w:t>
      </w:r>
      <w:r>
        <w:rPr>
          <w:spacing w:val="2"/>
        </w:rPr>
        <w:t xml:space="preserve"> </w:t>
      </w:r>
      <w:r>
        <w:t>implementation</w:t>
      </w:r>
      <w:r>
        <w:rPr>
          <w:spacing w:val="4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project</w:t>
      </w:r>
      <w:r>
        <w:rPr>
          <w:spacing w:val="3"/>
        </w:rPr>
        <w:t xml:space="preserve"> </w:t>
      </w:r>
      <w:r>
        <w:t xml:space="preserve">are proposed in </w:t>
      </w:r>
      <w:r w:rsidRPr="00E315FB">
        <w:rPr>
          <w:i/>
        </w:rPr>
        <w:t xml:space="preserve">The Report of Project Verification </w:t>
      </w:r>
      <w:r>
        <w:t>(Appendix 2). If it is necessary, obligatory directions</w:t>
      </w:r>
      <w:r w:rsidRPr="00E315FB">
        <w:rPr>
          <w:spacing w:val="1"/>
        </w:rPr>
        <w:t xml:space="preserve"> </w:t>
      </w:r>
      <w:r>
        <w:t>and</w:t>
      </w:r>
      <w:r w:rsidRPr="00E315FB">
        <w:rPr>
          <w:spacing w:val="-1"/>
        </w:rPr>
        <w:t xml:space="preserve"> </w:t>
      </w:r>
      <w:r>
        <w:t>recommendations are</w:t>
      </w:r>
      <w:r w:rsidRPr="00E315FB">
        <w:rPr>
          <w:spacing w:val="-2"/>
        </w:rPr>
        <w:t xml:space="preserve"> </w:t>
      </w:r>
      <w:r>
        <w:t>set</w:t>
      </w:r>
      <w:r w:rsidRPr="00E315FB">
        <w:rPr>
          <w:spacing w:val="1"/>
        </w:rPr>
        <w:t xml:space="preserve"> </w:t>
      </w:r>
      <w:r>
        <w:t>for</w:t>
      </w:r>
      <w:r w:rsidRPr="00E315FB">
        <w:rPr>
          <w:spacing w:val="-2"/>
        </w:rPr>
        <w:t xml:space="preserve"> </w:t>
      </w:r>
      <w:r>
        <w:t>the project</w:t>
      </w:r>
      <w:r w:rsidRPr="00E315FB">
        <w:rPr>
          <w:spacing w:val="1"/>
        </w:rPr>
        <w:t xml:space="preserve"> </w:t>
      </w:r>
      <w:r>
        <w:t>executor.</w:t>
      </w: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192"/>
        </w:tabs>
        <w:spacing w:before="16" w:line="271" w:lineRule="auto"/>
        <w:ind w:right="315"/>
      </w:pPr>
      <w:r>
        <w:t>GWF representatives, who have participated in the spot check process, formalize results of spot check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Report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Project</w:t>
      </w:r>
      <w:r>
        <w:rPr>
          <w:i/>
          <w:spacing w:val="1"/>
        </w:rPr>
        <w:t xml:space="preserve"> </w:t>
      </w:r>
      <w:r>
        <w:rPr>
          <w:i/>
        </w:rPr>
        <w:t>Verification</w:t>
      </w:r>
      <w:r>
        <w:rPr>
          <w:i/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calendar</w:t>
      </w:r>
      <w:r>
        <w:rPr>
          <w:spacing w:val="1"/>
        </w:rPr>
        <w:t xml:space="preserve"> </w:t>
      </w:r>
      <w:r>
        <w:t>days.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executor</w:t>
      </w:r>
      <w:r>
        <w:rPr>
          <w:spacing w:val="1"/>
        </w:rPr>
        <w:t xml:space="preserve"> </w:t>
      </w:r>
      <w:r>
        <w:t>is</w:t>
      </w:r>
      <w:r>
        <w:rPr>
          <w:spacing w:val="-52"/>
        </w:rPr>
        <w:t xml:space="preserve"> </w:t>
      </w:r>
      <w:r>
        <w:t>introduced with the report in written. The copy of</w:t>
      </w:r>
      <w:r>
        <w:rPr>
          <w:spacing w:val="55"/>
        </w:rPr>
        <w:t xml:space="preserve"> </w:t>
      </w:r>
      <w:r>
        <w:rPr>
          <w:i/>
        </w:rPr>
        <w:t xml:space="preserve">The Report of Project Verification </w:t>
      </w:r>
      <w:r>
        <w:t>is e-mailed or</w:t>
      </w:r>
      <w:r>
        <w:rPr>
          <w:spacing w:val="1"/>
        </w:rPr>
        <w:t xml:space="preserve"> </w:t>
      </w:r>
      <w:r>
        <w:t>sent via mail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address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Agreement.</w:t>
      </w: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192"/>
        </w:tabs>
        <w:spacing w:before="16" w:line="276" w:lineRule="auto"/>
        <w:ind w:right="317"/>
      </w:pPr>
      <w:r>
        <w:t>GWF</w:t>
      </w:r>
      <w:r>
        <w:rPr>
          <w:spacing w:val="9"/>
        </w:rPr>
        <w:t xml:space="preserve"> </w:t>
      </w:r>
      <w:r>
        <w:t>director</w:t>
      </w:r>
      <w:r>
        <w:rPr>
          <w:spacing w:val="11"/>
        </w:rPr>
        <w:t xml:space="preserve"> </w:t>
      </w:r>
      <w:r>
        <w:t>must</w:t>
      </w:r>
      <w:r>
        <w:rPr>
          <w:spacing w:val="12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informed</w:t>
      </w:r>
      <w:r>
        <w:rPr>
          <w:spacing w:val="11"/>
        </w:rPr>
        <w:t xml:space="preserve"> </w:t>
      </w:r>
      <w:r>
        <w:t>immediately</w:t>
      </w:r>
      <w:r>
        <w:rPr>
          <w:spacing w:val="8"/>
        </w:rPr>
        <w:t xml:space="preserve"> </w:t>
      </w:r>
      <w:r>
        <w:t>about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spot</w:t>
      </w:r>
      <w:r>
        <w:rPr>
          <w:spacing w:val="11"/>
        </w:rPr>
        <w:t xml:space="preserve"> </w:t>
      </w:r>
      <w:r>
        <w:t>check</w:t>
      </w:r>
      <w:r>
        <w:rPr>
          <w:spacing w:val="8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did</w:t>
      </w:r>
      <w:r>
        <w:rPr>
          <w:spacing w:val="9"/>
        </w:rPr>
        <w:t xml:space="preserve"> </w:t>
      </w:r>
      <w:r>
        <w:t>not</w:t>
      </w:r>
      <w:r>
        <w:rPr>
          <w:spacing w:val="11"/>
        </w:rPr>
        <w:t xml:space="preserve"> </w:t>
      </w:r>
      <w:r>
        <w:t>happened</w:t>
      </w:r>
      <w:r>
        <w:rPr>
          <w:spacing w:val="10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fault</w:t>
      </w:r>
      <w:r>
        <w:rPr>
          <w:spacing w:val="-52"/>
        </w:rPr>
        <w:t xml:space="preserve"> </w:t>
      </w:r>
      <w:r>
        <w:t>of project executor, corrections of irregularities and/or recommendations not performed after the spot</w:t>
      </w:r>
      <w:r>
        <w:rPr>
          <w:spacing w:val="1"/>
        </w:rPr>
        <w:t xml:space="preserve"> </w:t>
      </w:r>
      <w:r>
        <w:t>check.</w:t>
      </w:r>
      <w:r>
        <w:rPr>
          <w:spacing w:val="1"/>
        </w:rPr>
        <w:t xml:space="preserve"> </w:t>
      </w:r>
      <w:r>
        <w:t>GWF</w:t>
      </w:r>
      <w:r>
        <w:rPr>
          <w:spacing w:val="1"/>
        </w:rPr>
        <w:t xml:space="preserve"> </w:t>
      </w:r>
      <w:r w:rsidR="00B527B6">
        <w:t>Board can declare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to</w:t>
      </w:r>
      <w:r w:rsidR="00B527B6">
        <w:rPr>
          <w:spacing w:val="55"/>
        </w:rPr>
        <w:t xml:space="preserve"> </w:t>
      </w:r>
      <w:r>
        <w:t>finance the project as non-valid anymore</w:t>
      </w:r>
      <w:r>
        <w:rPr>
          <w:spacing w:val="55"/>
        </w:rPr>
        <w:t xml:space="preserve"> </w:t>
      </w:r>
      <w:r>
        <w:t>or take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preventive measures if that</w:t>
      </w:r>
      <w:r>
        <w:rPr>
          <w:spacing w:val="-2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violations are</w:t>
      </w:r>
      <w:r>
        <w:rPr>
          <w:spacing w:val="-2"/>
        </w:rPr>
        <w:t xml:space="preserve"> </w:t>
      </w:r>
      <w:r>
        <w:t>found.</w:t>
      </w:r>
    </w:p>
    <w:p w:rsidR="00180FA8" w:rsidRDefault="00180FA8" w:rsidP="00180FA8">
      <w:pPr>
        <w:pStyle w:val="Heading2"/>
        <w:numPr>
          <w:ilvl w:val="0"/>
          <w:numId w:val="9"/>
        </w:numPr>
        <w:tabs>
          <w:tab w:val="left" w:pos="2058"/>
        </w:tabs>
        <w:spacing w:before="184"/>
        <w:ind w:left="2058" w:hanging="418"/>
        <w:jc w:val="left"/>
        <w:rPr>
          <w:color w:val="4F80BB"/>
        </w:rPr>
      </w:pPr>
      <w:r>
        <w:rPr>
          <w:color w:val="4F81BA"/>
        </w:rPr>
        <w:t>Administration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of Irregularities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Identified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during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the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Spot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Checks</w:t>
      </w:r>
    </w:p>
    <w:p w:rsidR="00180FA8" w:rsidRDefault="00180FA8" w:rsidP="00180FA8">
      <w:pPr>
        <w:pStyle w:val="BodyText"/>
        <w:spacing w:before="11"/>
        <w:rPr>
          <w:b/>
        </w:rPr>
      </w:pP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180"/>
        </w:tabs>
        <w:spacing w:line="271" w:lineRule="auto"/>
        <w:ind w:right="319" w:hanging="360"/>
      </w:pPr>
      <w:r>
        <w:t>After detecting inessential discrepancies during the spot check, recommendations are formulated for the project executor and the period of 30</w:t>
      </w:r>
      <w:r>
        <w:rPr>
          <w:spacing w:val="1"/>
        </w:rPr>
        <w:t xml:space="preserve"> </w:t>
      </w:r>
      <w:r>
        <w:t>days (in exceptional cases the longer period can be set by agreeing in writing mutually) is set to</w:t>
      </w:r>
      <w:r>
        <w:rPr>
          <w:spacing w:val="1"/>
        </w:rPr>
        <w:t xml:space="preserve"> </w:t>
      </w:r>
      <w:r>
        <w:t>implement</w:t>
      </w:r>
      <w:r>
        <w:rPr>
          <w:spacing w:val="1"/>
        </w:rPr>
        <w:t xml:space="preserve"> </w:t>
      </w:r>
      <w:r>
        <w:t>these recommendations.</w:t>
      </w: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180"/>
        </w:tabs>
        <w:spacing w:before="4"/>
        <w:ind w:left="1179" w:hanging="349"/>
      </w:pPr>
      <w:r>
        <w:t>After</w:t>
      </w:r>
      <w:r>
        <w:rPr>
          <w:spacing w:val="-3"/>
        </w:rPr>
        <w:t xml:space="preserve"> </w:t>
      </w:r>
      <w:r>
        <w:t>detecting</w:t>
      </w:r>
      <w:r>
        <w:rPr>
          <w:spacing w:val="-4"/>
        </w:rPr>
        <w:t xml:space="preserve"> essential </w:t>
      </w:r>
      <w:r>
        <w:t>infringements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financing</w:t>
      </w:r>
      <w:r>
        <w:rPr>
          <w:spacing w:val="-5"/>
        </w:rPr>
        <w:t xml:space="preserve"> </w:t>
      </w:r>
      <w:r>
        <w:t>agreement,</w:t>
      </w:r>
      <w:r>
        <w:rPr>
          <w:spacing w:val="-2"/>
        </w:rPr>
        <w:t xml:space="preserve"> </w:t>
      </w:r>
      <w:r>
        <w:t>GWF:</w:t>
      </w:r>
    </w:p>
    <w:p w:rsidR="00180FA8" w:rsidRDefault="00180FA8" w:rsidP="00180FA8">
      <w:pPr>
        <w:pStyle w:val="ListParagraph"/>
        <w:numPr>
          <w:ilvl w:val="1"/>
          <w:numId w:val="7"/>
        </w:numPr>
        <w:tabs>
          <w:tab w:val="left" w:pos="1811"/>
        </w:tabs>
        <w:spacing w:before="1" w:line="264" w:lineRule="auto"/>
        <w:ind w:right="343" w:firstLine="0"/>
      </w:pPr>
      <w:r>
        <w:t>Suspends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reports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payments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55"/>
        </w:rPr>
        <w:t xml:space="preserve"> </w:t>
      </w:r>
      <w:r>
        <w:t>executor</w:t>
      </w:r>
      <w:r>
        <w:rPr>
          <w:spacing w:val="1"/>
        </w:rPr>
        <w:t xml:space="preserve"> </w:t>
      </w:r>
      <w:r>
        <w:t>removes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infringements</w:t>
      </w:r>
      <w:r>
        <w:rPr>
          <w:spacing w:val="-2"/>
        </w:rPr>
        <w:t xml:space="preserve"> </w:t>
      </w:r>
      <w:r>
        <w:t>within the required</w:t>
      </w:r>
      <w:r>
        <w:rPr>
          <w:spacing w:val="-3"/>
        </w:rPr>
        <w:t xml:space="preserve"> </w:t>
      </w:r>
      <w:r>
        <w:t>time;</w:t>
      </w:r>
    </w:p>
    <w:p w:rsidR="00180FA8" w:rsidRDefault="00180FA8" w:rsidP="00180FA8">
      <w:pPr>
        <w:pStyle w:val="ListParagraph"/>
        <w:numPr>
          <w:ilvl w:val="1"/>
          <w:numId w:val="7"/>
        </w:numPr>
        <w:tabs>
          <w:tab w:val="left" w:pos="1800"/>
        </w:tabs>
        <w:spacing w:line="264" w:lineRule="auto"/>
        <w:ind w:right="341" w:firstLine="0"/>
      </w:pPr>
      <w:r>
        <w:t>Has</w:t>
      </w:r>
      <w:r>
        <w:rPr>
          <w:spacing w:val="1"/>
        </w:rPr>
        <w:t xml:space="preserve"> </w:t>
      </w:r>
      <w:r>
        <w:t>the right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terminate the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with the recipient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funds</w:t>
      </w:r>
      <w:r>
        <w:rPr>
          <w:spacing w:val="55"/>
        </w:rPr>
        <w:t xml:space="preserve"> </w:t>
      </w:r>
      <w:r>
        <w:t>and/or to</w:t>
      </w:r>
      <w:r>
        <w:rPr>
          <w:spacing w:val="1"/>
        </w:rPr>
        <w:t xml:space="preserve"> </w:t>
      </w:r>
      <w:r>
        <w:t>demand</w:t>
      </w:r>
      <w:r>
        <w:rPr>
          <w:spacing w:val="-1"/>
        </w:rPr>
        <w:t xml:space="preserve"> </w:t>
      </w:r>
      <w:r>
        <w:t>the repayment</w:t>
      </w:r>
      <w:r>
        <w:rPr>
          <w:spacing w:val="1"/>
        </w:rPr>
        <w:t xml:space="preserve"> </w:t>
      </w:r>
      <w:r>
        <w:t>of the paid funds</w:t>
      </w:r>
      <w:r>
        <w:rPr>
          <w:spacing w:val="-2"/>
        </w:rPr>
        <w:t xml:space="preserve"> </w:t>
      </w:r>
      <w:r>
        <w:t>(or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it);</w:t>
      </w:r>
    </w:p>
    <w:p w:rsidR="00180FA8" w:rsidRDefault="00180FA8" w:rsidP="00180FA8">
      <w:pPr>
        <w:pStyle w:val="ListParagraph"/>
        <w:numPr>
          <w:ilvl w:val="1"/>
          <w:numId w:val="7"/>
        </w:numPr>
        <w:tabs>
          <w:tab w:val="left" w:pos="1800"/>
        </w:tabs>
        <w:spacing w:line="264" w:lineRule="auto"/>
        <w:ind w:right="341" w:firstLine="0"/>
      </w:pP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194"/>
        </w:tabs>
        <w:spacing w:before="4" w:line="268" w:lineRule="auto"/>
        <w:ind w:left="1194" w:right="341" w:hanging="286"/>
      </w:pPr>
      <w:r>
        <w:t>After performing the spot check, if it is suspected that infringements done by the project executor are</w:t>
      </w:r>
      <w:r>
        <w:rPr>
          <w:spacing w:val="1"/>
        </w:rPr>
        <w:t xml:space="preserve"> </w:t>
      </w:r>
      <w:r>
        <w:t>of criminal nature, then GWF management must be informed immediately, but not later than within 2</w:t>
      </w:r>
      <w:r>
        <w:rPr>
          <w:spacing w:val="1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days after the project</w:t>
      </w:r>
      <w:r>
        <w:rPr>
          <w:spacing w:val="-2"/>
        </w:rPr>
        <w:t xml:space="preserve"> </w:t>
      </w:r>
      <w:r>
        <w:t>spot</w:t>
      </w:r>
      <w:r>
        <w:rPr>
          <w:spacing w:val="-1"/>
        </w:rPr>
        <w:t xml:space="preserve"> </w:t>
      </w:r>
      <w:r>
        <w:t>check.</w:t>
      </w: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194"/>
        </w:tabs>
        <w:spacing w:before="18" w:line="261" w:lineRule="auto"/>
        <w:ind w:left="1194" w:right="343" w:hanging="286"/>
      </w:pPr>
      <w:r>
        <w:t>Project executors must inform GWF in written about the correction of detected infringements and</w:t>
      </w:r>
      <w:r>
        <w:rPr>
          <w:spacing w:val="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recommendations.</w:t>
      </w:r>
    </w:p>
    <w:p w:rsidR="00180FA8" w:rsidRDefault="00180FA8" w:rsidP="00180FA8">
      <w:pPr>
        <w:pStyle w:val="BodyText"/>
        <w:spacing w:before="4"/>
        <w:rPr>
          <w:sz w:val="24"/>
        </w:rPr>
      </w:pPr>
    </w:p>
    <w:p w:rsidR="00180FA8" w:rsidRDefault="00180FA8" w:rsidP="00180FA8">
      <w:pPr>
        <w:pStyle w:val="Heading2"/>
        <w:numPr>
          <w:ilvl w:val="0"/>
          <w:numId w:val="9"/>
        </w:numPr>
        <w:tabs>
          <w:tab w:val="left" w:pos="2160"/>
        </w:tabs>
        <w:ind w:left="2159" w:hanging="520"/>
        <w:jc w:val="left"/>
        <w:rPr>
          <w:color w:val="4F81BA"/>
        </w:rPr>
      </w:pPr>
      <w:r>
        <w:rPr>
          <w:color w:val="4F81BA"/>
        </w:rPr>
        <w:t>Claims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and</w:t>
      </w:r>
      <w:r>
        <w:rPr>
          <w:color w:val="4F81BA"/>
          <w:spacing w:val="-1"/>
        </w:rPr>
        <w:t xml:space="preserve"> </w:t>
      </w:r>
      <w:r>
        <w:rPr>
          <w:color w:val="4F81BA"/>
        </w:rPr>
        <w:t>Complaint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Handling.</w:t>
      </w:r>
      <w:r>
        <w:rPr>
          <w:color w:val="4F81BA"/>
          <w:spacing w:val="-1"/>
        </w:rPr>
        <w:t xml:space="preserve"> </w:t>
      </w:r>
      <w:r>
        <w:rPr>
          <w:color w:val="4F81BA"/>
        </w:rPr>
        <w:t>Final</w:t>
      </w:r>
      <w:r>
        <w:rPr>
          <w:color w:val="4F81BA"/>
          <w:spacing w:val="-2"/>
        </w:rPr>
        <w:t xml:space="preserve"> </w:t>
      </w:r>
      <w:r>
        <w:rPr>
          <w:color w:val="4F81BA"/>
        </w:rPr>
        <w:t>Provisions</w:t>
      </w:r>
    </w:p>
    <w:p w:rsidR="00180FA8" w:rsidRDefault="00180FA8" w:rsidP="00180FA8">
      <w:pPr>
        <w:pStyle w:val="BodyText"/>
        <w:rPr>
          <w:b/>
          <w:sz w:val="23"/>
        </w:rPr>
      </w:pP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260"/>
        </w:tabs>
        <w:spacing w:line="261" w:lineRule="auto"/>
        <w:ind w:left="1260" w:right="335" w:hanging="353"/>
      </w:pPr>
      <w:r>
        <w:t>Project executor can submit claims regarding the actions (decisions) of GWF administration to</w:t>
      </w:r>
      <w:r>
        <w:rPr>
          <w:spacing w:val="1"/>
        </w:rPr>
        <w:t xml:space="preserve"> </w:t>
      </w:r>
      <w:r>
        <w:t xml:space="preserve">GWF </w:t>
      </w:r>
      <w:r>
        <w:lastRenderedPageBreak/>
        <w:t>director, related to verification and evaluation of activities and financial reports or inaction in written</w:t>
      </w:r>
      <w:r>
        <w:rPr>
          <w:spacing w:val="1"/>
        </w:rPr>
        <w:t xml:space="preserve"> </w:t>
      </w:r>
      <w:r>
        <w:t>within 10 days since the day, project executor finds out, or should have found out about these GWF actions</w:t>
      </w:r>
      <w:r>
        <w:rPr>
          <w:spacing w:val="1"/>
        </w:rPr>
        <w:t xml:space="preserve"> </w:t>
      </w:r>
      <w:r>
        <w:t>or inaction.</w:t>
      </w: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260"/>
        </w:tabs>
        <w:spacing w:before="4"/>
        <w:ind w:left="1640" w:hanging="733"/>
      </w:pPr>
      <w:r>
        <w:t>After</w:t>
      </w:r>
      <w:r>
        <w:rPr>
          <w:spacing w:val="-1"/>
        </w:rPr>
        <w:t xml:space="preserve"> </w:t>
      </w:r>
      <w:r>
        <w:t>receiving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claim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executor, GWF</w:t>
      </w:r>
      <w:r>
        <w:rPr>
          <w:spacing w:val="-4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handles</w:t>
      </w:r>
      <w:r>
        <w:rPr>
          <w:spacing w:val="-2"/>
        </w:rPr>
        <w:t xml:space="preserve"> </w:t>
      </w:r>
      <w:r>
        <w:t>it.</w:t>
      </w: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260"/>
        </w:tabs>
        <w:spacing w:before="23" w:line="261" w:lineRule="auto"/>
        <w:ind w:left="1260" w:right="336" w:hanging="353"/>
      </w:pPr>
      <w:r>
        <w:t>If</w:t>
      </w:r>
      <w:r>
        <w:rPr>
          <w:spacing w:val="1"/>
        </w:rPr>
        <w:t xml:space="preserve"> </w:t>
      </w:r>
      <w:r>
        <w:t>GWF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assess,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GWF administration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meets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procedures/regulations</w:t>
      </w:r>
      <w:r>
        <w:rPr>
          <w:spacing w:val="24"/>
        </w:rPr>
        <w:t xml:space="preserve"> </w:t>
      </w:r>
      <w:r>
        <w:t>established</w:t>
      </w:r>
      <w:r>
        <w:rPr>
          <w:spacing w:val="24"/>
        </w:rPr>
        <w:t xml:space="preserve"> </w:t>
      </w:r>
      <w:r>
        <w:t>by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Good</w:t>
      </w:r>
      <w:r>
        <w:rPr>
          <w:spacing w:val="24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Foundation,</w:t>
      </w:r>
      <w:r>
        <w:rPr>
          <w:spacing w:val="24"/>
        </w:rPr>
        <w:t xml:space="preserve"> </w:t>
      </w:r>
      <w:r>
        <w:t>director</w:t>
      </w:r>
      <w:r>
        <w:rPr>
          <w:spacing w:val="26"/>
        </w:rPr>
        <w:t xml:space="preserve"> </w:t>
      </w:r>
      <w:r>
        <w:t>informs</w:t>
      </w:r>
      <w:r>
        <w:rPr>
          <w:spacing w:val="24"/>
        </w:rPr>
        <w:t xml:space="preserve"> </w:t>
      </w:r>
      <w:r>
        <w:t>project</w:t>
      </w:r>
      <w:r>
        <w:rPr>
          <w:spacing w:val="25"/>
        </w:rPr>
        <w:t xml:space="preserve"> </w:t>
      </w:r>
      <w:r>
        <w:t>executor</w:t>
      </w:r>
      <w:r>
        <w:rPr>
          <w:spacing w:val="26"/>
        </w:rPr>
        <w:t xml:space="preserve"> </w:t>
      </w:r>
      <w:r>
        <w:t>about</w:t>
      </w:r>
      <w:r>
        <w:rPr>
          <w:spacing w:val="-5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written.</w:t>
      </w: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641"/>
        </w:tabs>
        <w:spacing w:before="1" w:line="261" w:lineRule="auto"/>
        <w:ind w:left="1260" w:right="338" w:hanging="353"/>
      </w:pPr>
      <w:r>
        <w:t>If GWF director assess, that the actions of GWF administration were illegal and did not meet the</w:t>
      </w:r>
      <w:r>
        <w:rPr>
          <w:spacing w:val="1"/>
        </w:rPr>
        <w:t xml:space="preserve"> </w:t>
      </w:r>
      <w:r>
        <w:t>procedures/regulations established by the Good Will Foundation, director orders to repeat the procedure of</w:t>
      </w:r>
      <w:r>
        <w:rPr>
          <w:spacing w:val="1"/>
        </w:rPr>
        <w:t xml:space="preserve"> </w:t>
      </w:r>
      <w:r>
        <w:t>verification and evaluation of activities and financial reports or to perform other actions. In that case GWF</w:t>
      </w:r>
      <w:r>
        <w:rPr>
          <w:spacing w:val="1"/>
        </w:rPr>
        <w:t xml:space="preserve"> </w:t>
      </w:r>
      <w:r>
        <w:t>director sets a period of not shorter than 20 days, during which the evaluation procedure have to be repeated</w:t>
      </w:r>
      <w:r>
        <w:rPr>
          <w:spacing w:val="-52"/>
        </w:rPr>
        <w:t xml:space="preserve"> </w:t>
      </w:r>
      <w:r>
        <w:t>or other necessary actions must be performed and informs project executor about the decision made in</w:t>
      </w:r>
      <w:r>
        <w:rPr>
          <w:spacing w:val="1"/>
        </w:rPr>
        <w:t xml:space="preserve"> </w:t>
      </w:r>
      <w:r>
        <w:t>written.</w:t>
      </w:r>
    </w:p>
    <w:p w:rsidR="00180FA8" w:rsidRDefault="00180FA8" w:rsidP="00180FA8">
      <w:pPr>
        <w:pStyle w:val="ListParagraph"/>
        <w:numPr>
          <w:ilvl w:val="0"/>
          <w:numId w:val="7"/>
        </w:numPr>
        <w:tabs>
          <w:tab w:val="left" w:pos="1194"/>
        </w:tabs>
        <w:spacing w:before="1" w:line="261" w:lineRule="auto"/>
        <w:ind w:left="1194" w:right="335" w:hanging="286"/>
      </w:pPr>
      <w:r>
        <w:t>If project executor (recipient of funds) does not agree with decisions or actions of GWF, he/she can</w:t>
      </w:r>
      <w:r>
        <w:rPr>
          <w:spacing w:val="1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procedures</w:t>
      </w:r>
      <w:r>
        <w:rPr>
          <w:spacing w:val="-1"/>
        </w:rPr>
        <w:t xml:space="preserve"> </w:t>
      </w:r>
      <w:r>
        <w:t>established</w:t>
      </w:r>
      <w:r>
        <w:rPr>
          <w:spacing w:val="-4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Lithuanian</w:t>
      </w:r>
      <w:r>
        <w:rPr>
          <w:spacing w:val="-1"/>
        </w:rPr>
        <w:t xml:space="preserve"> </w:t>
      </w:r>
      <w:r>
        <w:t>Republic</w:t>
      </w:r>
      <w:r>
        <w:rPr>
          <w:spacing w:val="-1"/>
        </w:rPr>
        <w:t xml:space="preserve"> </w:t>
      </w:r>
      <w:r>
        <w:t>legislation.</w:t>
      </w: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tabs>
          <w:tab w:val="left" w:pos="1194"/>
        </w:tabs>
        <w:spacing w:before="1" w:line="261" w:lineRule="auto"/>
        <w:ind w:right="335"/>
      </w:pPr>
    </w:p>
    <w:p w:rsidR="00DD5DCB" w:rsidRDefault="00DD5DCB" w:rsidP="00DD5DCB">
      <w:pPr>
        <w:pStyle w:val="Heading1"/>
        <w:spacing w:line="285" w:lineRule="auto"/>
        <w:ind w:left="6345" w:firstLine="2619"/>
      </w:pPr>
      <w:r>
        <w:rPr>
          <w:color w:val="365F90"/>
        </w:rPr>
        <w:lastRenderedPageBreak/>
        <w:t>Appendix 1</w:t>
      </w:r>
      <w:r>
        <w:rPr>
          <w:color w:val="365F90"/>
          <w:spacing w:val="-67"/>
        </w:rPr>
        <w:t xml:space="preserve"> </w:t>
      </w:r>
      <w:r>
        <w:rPr>
          <w:color w:val="365F90"/>
        </w:rPr>
        <w:t>The</w:t>
      </w:r>
      <w:r>
        <w:rPr>
          <w:color w:val="365F90"/>
          <w:spacing w:val="-2"/>
        </w:rPr>
        <w:t xml:space="preserve"> </w:t>
      </w:r>
      <w:r>
        <w:rPr>
          <w:color w:val="365F90"/>
        </w:rPr>
        <w:t>Paper</w:t>
      </w:r>
      <w:r>
        <w:rPr>
          <w:color w:val="365F90"/>
          <w:spacing w:val="-4"/>
        </w:rPr>
        <w:t xml:space="preserve"> </w:t>
      </w:r>
      <w:r>
        <w:rPr>
          <w:color w:val="365F90"/>
        </w:rPr>
        <w:t>of</w:t>
      </w:r>
      <w:r>
        <w:rPr>
          <w:color w:val="365F90"/>
          <w:spacing w:val="-1"/>
        </w:rPr>
        <w:t xml:space="preserve"> </w:t>
      </w:r>
      <w:r>
        <w:rPr>
          <w:color w:val="365F90"/>
        </w:rPr>
        <w:t>Project</w:t>
      </w:r>
      <w:r>
        <w:rPr>
          <w:color w:val="365F90"/>
          <w:spacing w:val="-2"/>
        </w:rPr>
        <w:t xml:space="preserve"> </w:t>
      </w:r>
      <w:r>
        <w:rPr>
          <w:color w:val="365F90"/>
        </w:rPr>
        <w:t>Verification</w:t>
      </w:r>
    </w:p>
    <w:p w:rsidR="00DD5DCB" w:rsidRDefault="00DD5DCB" w:rsidP="00DD5DCB">
      <w:pPr>
        <w:pStyle w:val="BodyText"/>
        <w:spacing w:before="3"/>
        <w:rPr>
          <w:b/>
          <w:sz w:val="34"/>
        </w:rPr>
      </w:pPr>
    </w:p>
    <w:p w:rsidR="00DD5DCB" w:rsidRPr="004D4881" w:rsidRDefault="004D4881" w:rsidP="004D4881">
      <w:pPr>
        <w:tabs>
          <w:tab w:val="left" w:pos="6701"/>
        </w:tabs>
        <w:ind w:left="3361"/>
        <w:rPr>
          <w:sz w:val="23"/>
        </w:rPr>
      </w:pPr>
      <w:r>
        <w:rPr>
          <w:sz w:val="24"/>
        </w:rPr>
        <w:t xml:space="preserve">                </w:t>
      </w:r>
      <w:r w:rsidR="00DD5DCB">
        <w:rPr>
          <w:sz w:val="24"/>
        </w:rPr>
        <w:t>Page</w:t>
      </w:r>
      <w:r w:rsidR="00DD5DCB">
        <w:rPr>
          <w:spacing w:val="-6"/>
          <w:sz w:val="24"/>
        </w:rPr>
        <w:t xml:space="preserve"> </w:t>
      </w:r>
      <w:r w:rsidR="00DD5DCB">
        <w:rPr>
          <w:sz w:val="24"/>
        </w:rPr>
        <w:t>of</w:t>
      </w:r>
      <w:r>
        <w:rPr>
          <w:sz w:val="24"/>
        </w:rPr>
        <w:t xml:space="preserve"> </w:t>
      </w:r>
      <w:r w:rsidR="00DD5DCB">
        <w:rPr>
          <w:sz w:val="23"/>
        </w:rPr>
        <w:t>verification</w:t>
      </w:r>
    </w:p>
    <w:p w:rsidR="00DD5DCB" w:rsidRDefault="00DD5DCB" w:rsidP="00DD5DCB">
      <w:pPr>
        <w:pStyle w:val="BodyText"/>
        <w:rPr>
          <w:sz w:val="20"/>
        </w:rPr>
      </w:pPr>
    </w:p>
    <w:p w:rsidR="00DD5DCB" w:rsidRDefault="00DD5DCB" w:rsidP="00DD5DCB">
      <w:pPr>
        <w:pStyle w:val="BodyText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2200910</wp:posOffset>
                </wp:positionH>
                <wp:positionV relativeFrom="paragraph">
                  <wp:posOffset>168910</wp:posOffset>
                </wp:positionV>
                <wp:extent cx="3886200" cy="1270"/>
                <wp:effectExtent l="0" t="0" r="0" b="0"/>
                <wp:wrapTopAndBottom/>
                <wp:docPr id="2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6200" cy="1270"/>
                        </a:xfrm>
                        <a:custGeom>
                          <a:avLst/>
                          <a:gdLst>
                            <a:gd name="T0" fmla="+- 0 3466 3466"/>
                            <a:gd name="T1" fmla="*/ T0 w 6120"/>
                            <a:gd name="T2" fmla="+- 0 9586 3466"/>
                            <a:gd name="T3" fmla="*/ T2 w 6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20">
                              <a:moveTo>
                                <a:pt x="0" y="0"/>
                              </a:moveTo>
                              <a:lnTo>
                                <a:pt x="61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7A25C" id="Freeform 29" o:spid="_x0000_s1026" style="position:absolute;margin-left:173.3pt;margin-top:13.3pt;width:306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" path="m,l6120,e" filled="f" strokeweight=".6pt">
                <v:path arrowok="t" o:connecttype="custom" o:connectlocs="0,0;3886200,0" o:connectangles="0,0"/>
                <w10:wrap type="topAndBottom" anchorx="page"/>
              </v:shape>
            </w:pict>
          </mc:Fallback>
        </mc:AlternateContent>
      </w:r>
    </w:p>
    <w:p w:rsidR="00DD5DCB" w:rsidRDefault="00DD5DCB" w:rsidP="00DD5DCB">
      <w:pPr>
        <w:tabs>
          <w:tab w:val="left" w:pos="2399"/>
        </w:tabs>
        <w:ind w:left="440"/>
        <w:rPr>
          <w:sz w:val="20"/>
        </w:rPr>
      </w:pPr>
      <w:r w:rsidRPr="004D4881">
        <w:rPr>
          <w:w w:val="99"/>
          <w:sz w:val="20"/>
        </w:rPr>
        <w:t xml:space="preserve"> </w:t>
      </w:r>
      <w:r w:rsidRPr="004D4881">
        <w:rPr>
          <w:sz w:val="20"/>
        </w:rPr>
        <w:tab/>
        <w:t>(date</w:t>
      </w:r>
      <w:r w:rsidRPr="004D4881">
        <w:rPr>
          <w:spacing w:val="-2"/>
          <w:sz w:val="20"/>
        </w:rPr>
        <w:t xml:space="preserve"> </w:t>
      </w:r>
      <w:r w:rsidRPr="004D4881">
        <w:rPr>
          <w:sz w:val="20"/>
        </w:rPr>
        <w:t>and</w:t>
      </w:r>
      <w:r w:rsidRPr="004D4881">
        <w:rPr>
          <w:spacing w:val="-1"/>
          <w:sz w:val="20"/>
        </w:rPr>
        <w:t xml:space="preserve"> </w:t>
      </w:r>
      <w:r w:rsidRPr="004D4881">
        <w:rPr>
          <w:sz w:val="20"/>
        </w:rPr>
        <w:t>number</w:t>
      </w:r>
      <w:r>
        <w:rPr>
          <w:sz w:val="20"/>
        </w:rPr>
        <w:t xml:space="preserve"> 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Order /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objective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 w:rsidRPr="004D4881">
        <w:rPr>
          <w:sz w:val="20"/>
          <w:u w:val="single"/>
        </w:rPr>
        <w:t>un</w:t>
      </w:r>
      <w:r>
        <w:rPr>
          <w:sz w:val="20"/>
        </w:rPr>
        <w:t>planned verification)</w:t>
      </w:r>
    </w:p>
    <w:p w:rsidR="00DD5DCB" w:rsidRDefault="00DD5DCB" w:rsidP="00DD5DCB">
      <w:pPr>
        <w:pStyle w:val="BodyText"/>
        <w:rPr>
          <w:sz w:val="20"/>
        </w:rPr>
      </w:pPr>
    </w:p>
    <w:p w:rsidR="00DD5DCB" w:rsidRDefault="00DD5DCB" w:rsidP="00DD5DCB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3267075</wp:posOffset>
                </wp:positionH>
                <wp:positionV relativeFrom="paragraph">
                  <wp:posOffset>165735</wp:posOffset>
                </wp:positionV>
                <wp:extent cx="1753235" cy="1270"/>
                <wp:effectExtent l="0" t="0" r="0" b="0"/>
                <wp:wrapTopAndBottom/>
                <wp:docPr id="2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3235" cy="1270"/>
                        </a:xfrm>
                        <a:custGeom>
                          <a:avLst/>
                          <a:gdLst>
                            <a:gd name="T0" fmla="+- 0 5145 5145"/>
                            <a:gd name="T1" fmla="*/ T0 w 2761"/>
                            <a:gd name="T2" fmla="+- 0 7906 5145"/>
                            <a:gd name="T3" fmla="*/ T2 w 2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1">
                              <a:moveTo>
                                <a:pt x="0" y="0"/>
                              </a:moveTo>
                              <a:lnTo>
                                <a:pt x="2761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231C0" id="Freeform 28" o:spid="_x0000_s1026" style="position:absolute;margin-left:257.25pt;margin-top:13.05pt;width:138.0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" path="m,l2761,e" filled="f" strokeweight=".6pt">
                <v:path arrowok="t" o:connecttype="custom" o:connectlocs="0,0;1753235,0" o:connectangles="0,0"/>
                <w10:wrap type="topAndBottom" anchorx="page"/>
              </v:shape>
            </w:pict>
          </mc:Fallback>
        </mc:AlternateContent>
      </w:r>
    </w:p>
    <w:p w:rsidR="00DD5DCB" w:rsidRDefault="00DD5DCB" w:rsidP="00DD5DCB">
      <w:pPr>
        <w:ind w:left="519" w:right="501"/>
        <w:jc w:val="center"/>
        <w:rPr>
          <w:sz w:val="20"/>
        </w:rPr>
      </w:pPr>
      <w:r>
        <w:rPr>
          <w:sz w:val="20"/>
        </w:rPr>
        <w:t>(date)</w:t>
      </w:r>
    </w:p>
    <w:p w:rsidR="00DD5DCB" w:rsidRDefault="00DD5DCB" w:rsidP="00DD5DCB">
      <w:pPr>
        <w:pStyle w:val="BodyText"/>
        <w:rPr>
          <w:sz w:val="20"/>
        </w:rPr>
      </w:pPr>
    </w:p>
    <w:p w:rsidR="00DD5DCB" w:rsidRDefault="00DD5DCB" w:rsidP="00DD5DCB">
      <w:pPr>
        <w:pStyle w:val="BodyText"/>
        <w:spacing w:before="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3267075</wp:posOffset>
                </wp:positionH>
                <wp:positionV relativeFrom="paragraph">
                  <wp:posOffset>149225</wp:posOffset>
                </wp:positionV>
                <wp:extent cx="1753235" cy="1270"/>
                <wp:effectExtent l="0" t="0" r="0" b="0"/>
                <wp:wrapTopAndBottom/>
                <wp:docPr id="27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3235" cy="1270"/>
                        </a:xfrm>
                        <a:custGeom>
                          <a:avLst/>
                          <a:gdLst>
                            <a:gd name="T0" fmla="+- 0 5145 5145"/>
                            <a:gd name="T1" fmla="*/ T0 w 2761"/>
                            <a:gd name="T2" fmla="+- 0 7906 5145"/>
                            <a:gd name="T3" fmla="*/ T2 w 2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1">
                              <a:moveTo>
                                <a:pt x="0" y="0"/>
                              </a:moveTo>
                              <a:lnTo>
                                <a:pt x="2761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F6D10" id="Freeform 27" o:spid="_x0000_s1026" style="position:absolute;margin-left:257.25pt;margin-top:11.75pt;width:138.0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" path="m,l2761,e" filled="f" strokeweight=".6pt">
                <v:path arrowok="t" o:connecttype="custom" o:connectlocs="0,0;1753235,0" o:connectangles="0,0"/>
                <w10:wrap type="topAndBottom" anchorx="page"/>
              </v:shape>
            </w:pict>
          </mc:Fallback>
        </mc:AlternateContent>
      </w:r>
    </w:p>
    <w:p w:rsidR="00DD5DCB" w:rsidRDefault="00DD5DCB" w:rsidP="00DD5DCB">
      <w:pPr>
        <w:ind w:left="519" w:right="519"/>
        <w:jc w:val="center"/>
        <w:rPr>
          <w:sz w:val="20"/>
        </w:rPr>
      </w:pPr>
      <w:r>
        <w:rPr>
          <w:sz w:val="20"/>
        </w:rPr>
        <w:t>(location)</w:t>
      </w:r>
    </w:p>
    <w:p w:rsidR="00DD5DCB" w:rsidRDefault="00DD5DCB" w:rsidP="00DD5DCB">
      <w:pPr>
        <w:pStyle w:val="BodyText"/>
        <w:spacing w:before="7"/>
        <w:rPr>
          <w:sz w:val="21"/>
        </w:rPr>
      </w:pPr>
    </w:p>
    <w:p w:rsidR="00DD5DCB" w:rsidRDefault="00DD5DCB" w:rsidP="00DD5DCB">
      <w:pPr>
        <w:pStyle w:val="Heading3"/>
        <w:numPr>
          <w:ilvl w:val="0"/>
          <w:numId w:val="6"/>
        </w:numPr>
        <w:tabs>
          <w:tab w:val="left" w:pos="1540"/>
        </w:tabs>
        <w:spacing w:before="0" w:line="232" w:lineRule="auto"/>
        <w:ind w:right="1036"/>
      </w:pPr>
      <w:r>
        <w:t>Data about the project and project executor according to the agreement of the</w:t>
      </w:r>
      <w:r>
        <w:rPr>
          <w:spacing w:val="-57"/>
        </w:rPr>
        <w:t xml:space="preserve"> </w:t>
      </w:r>
      <w:r>
        <w:t>project:</w:t>
      </w:r>
    </w:p>
    <w:p w:rsidR="00DD5DCB" w:rsidRDefault="004D4881" w:rsidP="00DD5DCB">
      <w:pPr>
        <w:pStyle w:val="BodyText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3F99B947" wp14:editId="0765C1FF">
                <wp:simplePos x="0" y="0"/>
                <wp:positionH relativeFrom="page">
                  <wp:posOffset>1001782</wp:posOffset>
                </wp:positionH>
                <wp:positionV relativeFrom="paragraph">
                  <wp:posOffset>160158</wp:posOffset>
                </wp:positionV>
                <wp:extent cx="6266180" cy="1965960"/>
                <wp:effectExtent l="0" t="0" r="127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6180" cy="1965960"/>
                          <a:chOff x="1577" y="246"/>
                          <a:chExt cx="9868" cy="3096"/>
                        </a:xfrm>
                      </wpg:grpSpPr>
                      <pic:pic xmlns:pic="http://schemas.openxmlformats.org/drawingml/2006/picture">
                        <pic:nvPicPr>
                          <pic:cNvPr id="25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7" y="246"/>
                            <a:ext cx="9868" cy="30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577" y="246"/>
                            <a:ext cx="9868" cy="2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71CA" w:rsidRDefault="007371CA" w:rsidP="00DD5DCB">
                              <w:pPr>
                                <w:spacing w:line="242" w:lineRule="auto"/>
                                <w:ind w:left="833" w:right="5777" w:firstLine="25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 title of project executor: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Project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executor’s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company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code:</w:t>
                              </w:r>
                            </w:p>
                            <w:p w:rsidR="007371CA" w:rsidRDefault="007371CA" w:rsidP="00DD5DCB">
                              <w:pPr>
                                <w:spacing w:line="247" w:lineRule="auto"/>
                                <w:ind w:left="1761" w:right="5377" w:hanging="113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Number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project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financing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agreement: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Project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title:</w:t>
                              </w:r>
                            </w:p>
                            <w:p w:rsidR="007371CA" w:rsidRDefault="007371CA" w:rsidP="00DD5DCB">
                              <w:pPr>
                                <w:ind w:left="864" w:right="5699" w:hanging="32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Contacts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project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executor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(address,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phone,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e-mail, contact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person):</w:t>
                              </w:r>
                            </w:p>
                            <w:p w:rsidR="007371CA" w:rsidRDefault="007371CA" w:rsidP="00DD5DCB">
                              <w:pPr>
                                <w:spacing w:before="6"/>
                                <w:ind w:left="401" w:right="53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Value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project (Euro):</w:t>
                              </w:r>
                            </w:p>
                            <w:p w:rsidR="007371CA" w:rsidRDefault="007371CA" w:rsidP="00DD5DCB">
                              <w:pPr>
                                <w:spacing w:before="3" w:line="244" w:lineRule="auto"/>
                                <w:ind w:left="401" w:right="534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Sum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costs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financed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GWF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(Euro):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99B947" id="Group 24" o:spid="_x0000_s1026" style="position:absolute;margin-left:78.9pt;margin-top:12.6pt;width:493.4pt;height:154.8pt;z-index:-15712768;mso-wrap-distance-left:0;mso-wrap-distance-right:0;mso-position-horizontal-relative:page" coordorigin="1577,246" coordsize="9868,3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" o:spid="_x0000_s1027" type="#_x0000_t75" style="position:absolute;left:1577;top:246;width:9868;height:3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1" o:spid="_x0000_s1028" type="#_x0000_t202" style="position:absolute;left:1577;top:246;width:9868;height:2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7371CA" w:rsidRDefault="007371CA" w:rsidP="00DD5DCB">
                        <w:pPr>
                          <w:spacing w:line="242" w:lineRule="auto"/>
                          <w:ind w:left="833" w:right="5777" w:firstLine="2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 title of project executor: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Project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executor’s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company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code:</w:t>
                        </w:r>
                      </w:p>
                      <w:p w:rsidR="007371CA" w:rsidRDefault="007371CA" w:rsidP="00DD5DCB">
                        <w:pPr>
                          <w:spacing w:line="247" w:lineRule="auto"/>
                          <w:ind w:left="1761" w:right="5377" w:hanging="113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Number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project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financing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agreement: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Project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title:</w:t>
                        </w:r>
                      </w:p>
                      <w:p w:rsidR="007371CA" w:rsidRDefault="007371CA" w:rsidP="00DD5DCB">
                        <w:pPr>
                          <w:ind w:left="864" w:right="5699" w:hanging="32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Contacts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project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executor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(address,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phone,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e-mail, contact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person):</w:t>
                        </w:r>
                      </w:p>
                      <w:p w:rsidR="007371CA" w:rsidRDefault="007371CA" w:rsidP="00DD5DCB">
                        <w:pPr>
                          <w:spacing w:before="6"/>
                          <w:ind w:left="401" w:right="53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Value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project (Euro):</w:t>
                        </w:r>
                      </w:p>
                      <w:p w:rsidR="007371CA" w:rsidRDefault="007371CA" w:rsidP="00DD5DCB">
                        <w:pPr>
                          <w:spacing w:before="3" w:line="244" w:lineRule="auto"/>
                          <w:ind w:left="401" w:right="534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Sum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costs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financed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by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GWF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(Euro):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D5DCB" w:rsidRDefault="00DD5DCB" w:rsidP="00DD5DCB">
      <w:pPr>
        <w:pStyle w:val="BodyText"/>
        <w:spacing w:before="3"/>
        <w:rPr>
          <w:b/>
          <w:sz w:val="14"/>
        </w:rPr>
      </w:pPr>
    </w:p>
    <w:p w:rsidR="00DD5DCB" w:rsidRDefault="00DD5DCB" w:rsidP="00DD5DCB">
      <w:pPr>
        <w:pStyle w:val="ListParagraph"/>
        <w:numPr>
          <w:ilvl w:val="0"/>
          <w:numId w:val="6"/>
        </w:numPr>
        <w:tabs>
          <w:tab w:val="left" w:pos="1521"/>
        </w:tabs>
        <w:spacing w:before="90"/>
        <w:ind w:left="1520" w:hanging="342"/>
        <w:rPr>
          <w:b/>
          <w:sz w:val="23"/>
        </w:rPr>
      </w:pPr>
      <w:r>
        <w:rPr>
          <w:b/>
          <w:sz w:val="23"/>
        </w:rPr>
        <w:t>Data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about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the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project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management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and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administration:</w:t>
      </w:r>
    </w:p>
    <w:p w:rsidR="00DD5DCB" w:rsidRDefault="00DD5DCB" w:rsidP="00DD5DCB">
      <w:pPr>
        <w:pStyle w:val="BodyText"/>
        <w:spacing w:before="5"/>
        <w:rPr>
          <w:b/>
          <w:sz w:val="19"/>
        </w:rPr>
      </w:pPr>
    </w:p>
    <w:tbl>
      <w:tblPr>
        <w:tblW w:w="0" w:type="auto"/>
        <w:tblInd w:w="3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"/>
        <w:gridCol w:w="3261"/>
        <w:gridCol w:w="702"/>
        <w:gridCol w:w="580"/>
        <w:gridCol w:w="1262"/>
        <w:gridCol w:w="3103"/>
      </w:tblGrid>
      <w:tr w:rsidR="00DD5DCB" w:rsidTr="007371CA">
        <w:trPr>
          <w:trHeight w:val="266"/>
        </w:trPr>
        <w:tc>
          <w:tcPr>
            <w:tcW w:w="982" w:type="dxa"/>
            <w:vMerge w:val="restart"/>
            <w:tcBorders>
              <w:left w:val="single" w:sz="4" w:space="0" w:color="000000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72" w:lineRule="exact"/>
              <w:ind w:left="127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3261" w:type="dxa"/>
            <w:vMerge w:val="restart"/>
            <w:shd w:val="clear" w:color="auto" w:fill="C5D9F0"/>
          </w:tcPr>
          <w:p w:rsidR="00DD5DCB" w:rsidRDefault="00DD5DCB" w:rsidP="007371CA">
            <w:pPr>
              <w:pStyle w:val="TableParagraph"/>
              <w:spacing w:line="272" w:lineRule="exact"/>
              <w:ind w:left="774"/>
              <w:rPr>
                <w:sz w:val="24"/>
              </w:rPr>
            </w:pPr>
            <w:r>
              <w:rPr>
                <w:sz w:val="24"/>
              </w:rPr>
              <w:t>Criteria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verification</w:t>
            </w:r>
          </w:p>
        </w:tc>
        <w:tc>
          <w:tcPr>
            <w:tcW w:w="702" w:type="dxa"/>
            <w:vMerge w:val="restart"/>
            <w:shd w:val="clear" w:color="auto" w:fill="C5D9F0"/>
          </w:tcPr>
          <w:p w:rsidR="00DD5DCB" w:rsidRDefault="00DD5DCB" w:rsidP="007371CA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580" w:type="dxa"/>
            <w:vMerge w:val="restart"/>
            <w:shd w:val="clear" w:color="auto" w:fill="C5D9F0"/>
          </w:tcPr>
          <w:p w:rsidR="00DD5DCB" w:rsidRDefault="00DD5DCB" w:rsidP="007371CA">
            <w:pPr>
              <w:pStyle w:val="TableParagraph"/>
              <w:spacing w:line="272" w:lineRule="exact"/>
              <w:ind w:left="131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262" w:type="dxa"/>
            <w:tcBorders>
              <w:bottom w:val="nil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46" w:lineRule="exact"/>
              <w:ind w:left="69"/>
              <w:rPr>
                <w:sz w:val="24"/>
              </w:rPr>
            </w:pPr>
            <w:r>
              <w:rPr>
                <w:sz w:val="24"/>
              </w:rPr>
              <w:t>Not</w:t>
            </w:r>
          </w:p>
        </w:tc>
        <w:tc>
          <w:tcPr>
            <w:tcW w:w="3103" w:type="dxa"/>
            <w:tcBorders>
              <w:bottom w:val="nil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46" w:lineRule="exact"/>
              <w:ind w:left="68"/>
              <w:rPr>
                <w:sz w:val="24"/>
              </w:rPr>
            </w:pPr>
            <w:r>
              <w:rPr>
                <w:sz w:val="24"/>
              </w:rPr>
              <w:t>Comments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reasons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</w:tc>
      </w:tr>
      <w:tr w:rsidR="00DD5DCB" w:rsidTr="007371CA">
        <w:trPr>
          <w:trHeight w:val="260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  <w:shd w:val="clear" w:color="auto" w:fill="C5D9F0"/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40" w:lineRule="exact"/>
              <w:ind w:left="69"/>
              <w:rPr>
                <w:sz w:val="24"/>
              </w:rPr>
            </w:pPr>
            <w:r>
              <w:rPr>
                <w:sz w:val="24"/>
              </w:rPr>
              <w:t>applicable</w:t>
            </w:r>
          </w:p>
        </w:tc>
        <w:tc>
          <w:tcPr>
            <w:tcW w:w="3103" w:type="dxa"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40" w:lineRule="exact"/>
              <w:ind w:left="68"/>
              <w:rPr>
                <w:sz w:val="24"/>
              </w:rPr>
            </w:pPr>
            <w:r>
              <w:rPr>
                <w:sz w:val="24"/>
              </w:rPr>
              <w:t>not following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conditions</w:t>
            </w:r>
          </w:p>
        </w:tc>
      </w:tr>
      <w:tr w:rsidR="00DD5DCB" w:rsidTr="007371CA">
        <w:trPr>
          <w:trHeight w:val="255"/>
        </w:trPr>
        <w:tc>
          <w:tcPr>
            <w:tcW w:w="982" w:type="dxa"/>
            <w:vMerge w:val="restart"/>
            <w:tcBorders>
              <w:left w:val="single" w:sz="4" w:space="0" w:color="000000"/>
            </w:tcBorders>
          </w:tcPr>
          <w:p w:rsidR="00DD5DCB" w:rsidRDefault="00DD5DCB" w:rsidP="007371CA">
            <w:pPr>
              <w:pStyle w:val="TableParagraph"/>
              <w:spacing w:line="263" w:lineRule="exact"/>
              <w:ind w:left="127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261" w:type="dxa"/>
            <w:tcBorders>
              <w:bottom w:val="nil"/>
            </w:tcBorders>
          </w:tcPr>
          <w:p w:rsidR="00DD5DCB" w:rsidRDefault="00DD5DCB" w:rsidP="007371CA">
            <w:pPr>
              <w:pStyle w:val="TableParagraph"/>
              <w:spacing w:line="235" w:lineRule="exact"/>
              <w:ind w:left="73"/>
              <w:rPr>
                <w:sz w:val="24"/>
              </w:rPr>
            </w:pP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 necessary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documents of</w:t>
            </w:r>
          </w:p>
        </w:tc>
        <w:tc>
          <w:tcPr>
            <w:tcW w:w="702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580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1262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3103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</w:tr>
      <w:tr w:rsidR="00DD5DCB" w:rsidTr="007371CA">
        <w:trPr>
          <w:trHeight w:val="253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4" w:lineRule="exact"/>
              <w:ind w:left="73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according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6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6" w:lineRule="exact"/>
              <w:ind w:left="73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project’s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6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7" w:lineRule="exact"/>
              <w:ind w:left="73"/>
              <w:rPr>
                <w:sz w:val="24"/>
              </w:rPr>
            </w:pPr>
            <w:r>
              <w:rPr>
                <w:sz w:val="24"/>
              </w:rPr>
              <w:t>agreement?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168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148" w:lineRule="exact"/>
              <w:ind w:left="73"/>
              <w:rPr>
                <w:sz w:val="16"/>
              </w:rPr>
            </w:pPr>
            <w:r>
              <w:rPr>
                <w:sz w:val="16"/>
              </w:rPr>
              <w:t>(are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original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documents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kept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legally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175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D5DCB" w:rsidRDefault="00DD5DCB" w:rsidP="007371CA">
            <w:pPr>
              <w:pStyle w:val="TableParagraph"/>
              <w:spacing w:line="156" w:lineRule="exact"/>
              <w:ind w:left="73"/>
              <w:rPr>
                <w:sz w:val="16"/>
              </w:rPr>
            </w:pPr>
            <w:r>
              <w:rPr>
                <w:sz w:val="16"/>
              </w:rPr>
              <w:t>registered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office?)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3"/>
        </w:trPr>
        <w:tc>
          <w:tcPr>
            <w:tcW w:w="982" w:type="dxa"/>
            <w:vMerge w:val="restart"/>
            <w:tcBorders>
              <w:left w:val="single" w:sz="4" w:space="0" w:color="000000"/>
            </w:tcBorders>
          </w:tcPr>
          <w:p w:rsidR="00DD5DCB" w:rsidRDefault="00DD5DCB" w:rsidP="007371CA">
            <w:pPr>
              <w:pStyle w:val="TableParagraph"/>
              <w:spacing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261" w:type="dxa"/>
            <w:tcBorders>
              <w:bottom w:val="nil"/>
            </w:tcBorders>
          </w:tcPr>
          <w:p w:rsidR="00DD5DCB" w:rsidRDefault="00DD5DCB" w:rsidP="007371CA">
            <w:pPr>
              <w:pStyle w:val="TableParagraph"/>
              <w:spacing w:line="233" w:lineRule="exact"/>
              <w:ind w:left="73"/>
              <w:rPr>
                <w:sz w:val="24"/>
              </w:rPr>
            </w:pPr>
            <w:r>
              <w:rPr>
                <w:sz w:val="24"/>
              </w:rPr>
              <w:t>Do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copies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documents</w:t>
            </w:r>
          </w:p>
        </w:tc>
        <w:tc>
          <w:tcPr>
            <w:tcW w:w="702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580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1262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3103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</w:tr>
      <w:tr w:rsidR="00DD5DCB" w:rsidTr="007371CA">
        <w:trPr>
          <w:trHeight w:val="253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4" w:lineRule="exact"/>
              <w:ind w:left="73"/>
              <w:rPr>
                <w:sz w:val="24"/>
              </w:rPr>
            </w:pPr>
            <w:r>
              <w:rPr>
                <w:sz w:val="24"/>
              </w:rPr>
              <w:t>justifying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costs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6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6" w:lineRule="exact"/>
              <w:ind w:left="73"/>
              <w:rPr>
                <w:sz w:val="24"/>
              </w:rPr>
            </w:pPr>
            <w:r>
              <w:rPr>
                <w:sz w:val="24"/>
              </w:rPr>
              <w:t>submitted 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 project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5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6" w:lineRule="exact"/>
              <w:ind w:left="73"/>
              <w:rPr>
                <w:sz w:val="24"/>
              </w:rPr>
            </w:pPr>
            <w:r>
              <w:rPr>
                <w:sz w:val="24"/>
              </w:rPr>
              <w:t>executor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together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6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6" w:lineRule="exact"/>
              <w:ind w:left="73"/>
              <w:rPr>
                <w:sz w:val="24"/>
              </w:rPr>
            </w:pPr>
            <w:r>
              <w:rPr>
                <w:sz w:val="24"/>
              </w:rPr>
              <w:t>reports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correspond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7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8" w:lineRule="exact"/>
              <w:ind w:left="73"/>
              <w:rPr>
                <w:sz w:val="24"/>
              </w:rPr>
            </w:pPr>
            <w:r>
              <w:rPr>
                <w:sz w:val="24"/>
              </w:rPr>
              <w:t>original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ones?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169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149" w:lineRule="exact"/>
              <w:ind w:left="73"/>
              <w:rPr>
                <w:sz w:val="16"/>
              </w:rPr>
            </w:pPr>
            <w:r>
              <w:rPr>
                <w:sz w:val="16"/>
              </w:rPr>
              <w:t>(not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copies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documents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173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D5DCB" w:rsidRDefault="00DD5DCB" w:rsidP="007371CA">
            <w:pPr>
              <w:pStyle w:val="TableParagraph"/>
              <w:spacing w:line="153" w:lineRule="exact"/>
              <w:ind w:left="73"/>
              <w:rPr>
                <w:sz w:val="16"/>
              </w:rPr>
            </w:pPr>
            <w:r>
              <w:rPr>
                <w:sz w:val="16"/>
              </w:rPr>
              <w:t>submitted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GWF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verified)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</w:tbl>
    <w:p w:rsidR="00DD5DCB" w:rsidRDefault="00DD5DCB" w:rsidP="00DD5DCB">
      <w:pPr>
        <w:rPr>
          <w:sz w:val="18"/>
        </w:rPr>
        <w:sectPr w:rsidR="00DD5DCB">
          <w:pgSz w:w="11930" w:h="16850"/>
          <w:pgMar w:top="1480" w:right="120" w:bottom="280" w:left="1240" w:header="247" w:footer="0" w:gutter="0"/>
          <w:cols w:space="720"/>
        </w:sectPr>
      </w:pPr>
    </w:p>
    <w:p w:rsidR="00DD5DCB" w:rsidRDefault="00DD5DCB" w:rsidP="00DD5DCB">
      <w:pPr>
        <w:pStyle w:val="Heading3"/>
        <w:numPr>
          <w:ilvl w:val="0"/>
          <w:numId w:val="6"/>
        </w:numPr>
        <w:tabs>
          <w:tab w:val="left" w:pos="1540"/>
        </w:tabs>
        <w:spacing w:before="97" w:line="232" w:lineRule="auto"/>
        <w:ind w:right="305"/>
      </w:pPr>
      <w:r>
        <w:lastRenderedPageBreak/>
        <w:t>Data about the execution of purchase during the project, implementation of purchase</w:t>
      </w:r>
      <w:r>
        <w:rPr>
          <w:spacing w:val="-57"/>
        </w:rPr>
        <w:t xml:space="preserve"> </w:t>
      </w:r>
      <w:r>
        <w:t>agreements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project:</w:t>
      </w:r>
    </w:p>
    <w:p w:rsidR="00DD5DCB" w:rsidRDefault="00DD5DCB" w:rsidP="00DD5DCB">
      <w:pPr>
        <w:pStyle w:val="BodyText"/>
        <w:spacing w:before="10" w:after="1"/>
        <w:rPr>
          <w:b/>
          <w:sz w:val="19"/>
        </w:rPr>
      </w:pPr>
    </w:p>
    <w:tbl>
      <w:tblPr>
        <w:tblW w:w="0" w:type="auto"/>
        <w:tblInd w:w="3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"/>
        <w:gridCol w:w="3261"/>
        <w:gridCol w:w="702"/>
        <w:gridCol w:w="580"/>
        <w:gridCol w:w="1262"/>
        <w:gridCol w:w="3103"/>
      </w:tblGrid>
      <w:tr w:rsidR="00DD5DCB" w:rsidTr="007371CA">
        <w:trPr>
          <w:trHeight w:val="263"/>
        </w:trPr>
        <w:tc>
          <w:tcPr>
            <w:tcW w:w="982" w:type="dxa"/>
            <w:vMerge w:val="restart"/>
            <w:tcBorders>
              <w:left w:val="single" w:sz="4" w:space="0" w:color="000000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3261" w:type="dxa"/>
            <w:vMerge w:val="restart"/>
            <w:shd w:val="clear" w:color="auto" w:fill="C5D9F0"/>
          </w:tcPr>
          <w:p w:rsidR="00DD5DCB" w:rsidRDefault="00DD5DCB" w:rsidP="007371CA">
            <w:pPr>
              <w:pStyle w:val="TableParagraph"/>
              <w:spacing w:line="270" w:lineRule="exact"/>
              <w:ind w:left="774"/>
              <w:rPr>
                <w:sz w:val="24"/>
              </w:rPr>
            </w:pPr>
            <w:r>
              <w:rPr>
                <w:sz w:val="24"/>
              </w:rPr>
              <w:t>Criteria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verification</w:t>
            </w:r>
          </w:p>
        </w:tc>
        <w:tc>
          <w:tcPr>
            <w:tcW w:w="702" w:type="dxa"/>
            <w:vMerge w:val="restart"/>
            <w:shd w:val="clear" w:color="auto" w:fill="C5D9F0"/>
          </w:tcPr>
          <w:p w:rsidR="00DD5DCB" w:rsidRDefault="00DD5DCB" w:rsidP="007371CA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580" w:type="dxa"/>
            <w:vMerge w:val="restart"/>
            <w:shd w:val="clear" w:color="auto" w:fill="C5D9F0"/>
          </w:tcPr>
          <w:p w:rsidR="00DD5DCB" w:rsidRDefault="00DD5DCB" w:rsidP="007371CA">
            <w:pPr>
              <w:pStyle w:val="TableParagraph"/>
              <w:spacing w:line="270" w:lineRule="exact"/>
              <w:ind w:left="131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262" w:type="dxa"/>
            <w:tcBorders>
              <w:bottom w:val="nil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44" w:lineRule="exact"/>
              <w:ind w:left="69"/>
              <w:rPr>
                <w:sz w:val="24"/>
              </w:rPr>
            </w:pPr>
            <w:r>
              <w:rPr>
                <w:sz w:val="24"/>
              </w:rPr>
              <w:t>Not</w:t>
            </w:r>
          </w:p>
        </w:tc>
        <w:tc>
          <w:tcPr>
            <w:tcW w:w="3103" w:type="dxa"/>
            <w:tcBorders>
              <w:bottom w:val="nil"/>
              <w:right w:val="single" w:sz="4" w:space="0" w:color="000000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44" w:lineRule="exact"/>
              <w:ind w:left="68"/>
              <w:rPr>
                <w:sz w:val="24"/>
              </w:rPr>
            </w:pPr>
            <w:r>
              <w:rPr>
                <w:sz w:val="24"/>
              </w:rPr>
              <w:t>Comments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reasons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</w:tc>
      </w:tr>
      <w:tr w:rsidR="00DD5DCB" w:rsidTr="007371CA">
        <w:trPr>
          <w:trHeight w:val="260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  <w:shd w:val="clear" w:color="auto" w:fill="C5D9F0"/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40" w:lineRule="exact"/>
              <w:ind w:left="69"/>
              <w:rPr>
                <w:sz w:val="24"/>
              </w:rPr>
            </w:pPr>
            <w:r>
              <w:rPr>
                <w:sz w:val="24"/>
              </w:rPr>
              <w:t>applicable</w:t>
            </w:r>
          </w:p>
        </w:tc>
        <w:tc>
          <w:tcPr>
            <w:tcW w:w="3103" w:type="dxa"/>
            <w:tcBorders>
              <w:top w:val="nil"/>
              <w:right w:val="single" w:sz="4" w:space="0" w:color="000000"/>
            </w:tcBorders>
            <w:shd w:val="clear" w:color="auto" w:fill="C5D9F0"/>
          </w:tcPr>
          <w:p w:rsidR="00DD5DCB" w:rsidRDefault="00DD5DCB" w:rsidP="007371CA">
            <w:pPr>
              <w:pStyle w:val="TableParagraph"/>
              <w:spacing w:line="240" w:lineRule="exact"/>
              <w:ind w:left="68"/>
              <w:rPr>
                <w:sz w:val="24"/>
              </w:rPr>
            </w:pPr>
            <w:r>
              <w:rPr>
                <w:sz w:val="24"/>
              </w:rPr>
              <w:t>not following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conditions</w:t>
            </w:r>
          </w:p>
        </w:tc>
      </w:tr>
      <w:tr w:rsidR="00DD5DCB" w:rsidTr="007371CA">
        <w:trPr>
          <w:trHeight w:val="254"/>
        </w:trPr>
        <w:tc>
          <w:tcPr>
            <w:tcW w:w="982" w:type="dxa"/>
            <w:vMerge w:val="restart"/>
            <w:tcBorders>
              <w:left w:val="single" w:sz="4" w:space="0" w:color="000000"/>
            </w:tcBorders>
          </w:tcPr>
          <w:p w:rsidR="00DD5DCB" w:rsidRDefault="00DD5DCB" w:rsidP="007371CA">
            <w:pPr>
              <w:pStyle w:val="TableParagraph"/>
              <w:spacing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261" w:type="dxa"/>
            <w:tcBorders>
              <w:bottom w:val="nil"/>
            </w:tcBorders>
          </w:tcPr>
          <w:p w:rsidR="00DD5DCB" w:rsidRDefault="00DD5DCB" w:rsidP="007371CA">
            <w:pPr>
              <w:pStyle w:val="TableParagraph"/>
              <w:spacing w:line="234" w:lineRule="exact"/>
              <w:ind w:left="73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purchased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items,</w:t>
            </w:r>
          </w:p>
        </w:tc>
        <w:tc>
          <w:tcPr>
            <w:tcW w:w="702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580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1262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3103" w:type="dxa"/>
            <w:vMerge w:val="restart"/>
            <w:tcBorders>
              <w:right w:val="single" w:sz="4" w:space="0" w:color="000000"/>
            </w:tcBorders>
          </w:tcPr>
          <w:p w:rsidR="00DD5DCB" w:rsidRDefault="00DD5DCB" w:rsidP="007371CA">
            <w:pPr>
              <w:pStyle w:val="TableParagraph"/>
            </w:pPr>
          </w:p>
        </w:tc>
      </w:tr>
      <w:tr w:rsidR="00DD5DCB" w:rsidTr="007371CA">
        <w:trPr>
          <w:trHeight w:val="252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2" w:lineRule="exact"/>
              <w:ind w:left="73"/>
              <w:rPr>
                <w:sz w:val="24"/>
              </w:rPr>
            </w:pPr>
            <w:r>
              <w:rPr>
                <w:sz w:val="24"/>
              </w:rPr>
              <w:t>supplied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performed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5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6" w:lineRule="exact"/>
              <w:ind w:left="73"/>
              <w:rPr>
                <w:sz w:val="24"/>
              </w:rPr>
            </w:pPr>
            <w:r>
              <w:rPr>
                <w:sz w:val="24"/>
              </w:rPr>
              <w:t>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correspond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5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6" w:lineRule="exact"/>
              <w:ind w:left="73"/>
              <w:rPr>
                <w:sz w:val="24"/>
              </w:rPr>
            </w:pPr>
            <w:r>
              <w:rPr>
                <w:sz w:val="24"/>
              </w:rPr>
              <w:t>ones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6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6" w:lineRule="exact"/>
              <w:ind w:left="73"/>
              <w:rPr>
                <w:sz w:val="24"/>
              </w:rPr>
            </w:pPr>
            <w:r>
              <w:rPr>
                <w:sz w:val="24"/>
              </w:rPr>
              <w:t>project’s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agreement,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7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37" w:lineRule="exact"/>
              <w:ind w:left="73"/>
              <w:rPr>
                <w:sz w:val="24"/>
              </w:rPr>
            </w:pPr>
            <w:r>
              <w:rPr>
                <w:sz w:val="24"/>
              </w:rPr>
              <w:t>purchase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agreement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9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40" w:lineRule="exact"/>
              <w:ind w:left="73"/>
              <w:rPr>
                <w:sz w:val="24"/>
              </w:rPr>
            </w:pPr>
            <w:r>
              <w:rPr>
                <w:sz w:val="24"/>
              </w:rPr>
              <w:t>documents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justifying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68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D5DCB" w:rsidRDefault="00DD5DCB" w:rsidP="007371CA">
            <w:pPr>
              <w:pStyle w:val="TableParagraph"/>
              <w:spacing w:line="249" w:lineRule="exact"/>
              <w:ind w:left="73"/>
              <w:rPr>
                <w:sz w:val="24"/>
              </w:rPr>
            </w:pPr>
            <w:r>
              <w:rPr>
                <w:sz w:val="24"/>
              </w:rPr>
              <w:t>costs?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0"/>
        </w:trPr>
        <w:tc>
          <w:tcPr>
            <w:tcW w:w="982" w:type="dxa"/>
            <w:vMerge w:val="restart"/>
            <w:tcBorders>
              <w:left w:val="single" w:sz="4" w:space="0" w:color="000000"/>
            </w:tcBorders>
          </w:tcPr>
          <w:p w:rsidR="00DD5DCB" w:rsidRDefault="004D4881" w:rsidP="007371CA">
            <w:pPr>
              <w:pStyle w:val="TableParagraph"/>
              <w:spacing w:line="260" w:lineRule="exact"/>
              <w:ind w:left="232"/>
              <w:rPr>
                <w:sz w:val="24"/>
              </w:rPr>
            </w:pPr>
            <w:r>
              <w:rPr>
                <w:sz w:val="24"/>
              </w:rPr>
              <w:t>3.2</w:t>
            </w:r>
            <w:r w:rsidR="00DD5DCB">
              <w:rPr>
                <w:sz w:val="24"/>
              </w:rPr>
              <w:t>.</w:t>
            </w:r>
          </w:p>
        </w:tc>
        <w:tc>
          <w:tcPr>
            <w:tcW w:w="3261" w:type="dxa"/>
            <w:tcBorders>
              <w:bottom w:val="nil"/>
            </w:tcBorders>
          </w:tcPr>
          <w:p w:rsidR="00DD5DCB" w:rsidRDefault="00DD5DCB" w:rsidP="007371CA">
            <w:pPr>
              <w:pStyle w:val="TableParagraph"/>
              <w:spacing w:line="231" w:lineRule="exact"/>
              <w:ind w:left="73"/>
              <w:rPr>
                <w:sz w:val="24"/>
              </w:rPr>
            </w:pPr>
            <w:r>
              <w:rPr>
                <w:sz w:val="24"/>
              </w:rPr>
              <w:t>Is fixed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purchased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</w:p>
        </w:tc>
        <w:tc>
          <w:tcPr>
            <w:tcW w:w="702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580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1262" w:type="dxa"/>
            <w:vMerge w:val="restart"/>
          </w:tcPr>
          <w:p w:rsidR="00DD5DCB" w:rsidRDefault="00DD5DCB" w:rsidP="007371CA">
            <w:pPr>
              <w:pStyle w:val="TableParagraph"/>
            </w:pPr>
          </w:p>
        </w:tc>
        <w:tc>
          <w:tcPr>
            <w:tcW w:w="3103" w:type="dxa"/>
            <w:vMerge w:val="restart"/>
            <w:tcBorders>
              <w:right w:val="single" w:sz="4" w:space="0" w:color="000000"/>
            </w:tcBorders>
          </w:tcPr>
          <w:p w:rsidR="00DD5DCB" w:rsidRDefault="00DD5DCB" w:rsidP="007371CA">
            <w:pPr>
              <w:pStyle w:val="TableParagraph"/>
            </w:pPr>
          </w:p>
        </w:tc>
      </w:tr>
      <w:tr w:rsidR="00DD5DCB" w:rsidTr="007371CA">
        <w:trPr>
          <w:trHeight w:val="246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26" w:lineRule="exact"/>
              <w:ind w:left="73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 undamaged,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46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26" w:lineRule="exact"/>
              <w:ind w:left="73"/>
              <w:rPr>
                <w:sz w:val="24"/>
              </w:rPr>
            </w:pPr>
            <w:r>
              <w:rPr>
                <w:sz w:val="24"/>
              </w:rPr>
              <w:t>destructed,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lost because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46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27" w:lineRule="exact"/>
              <w:ind w:left="73"/>
              <w:rPr>
                <w:sz w:val="24"/>
              </w:rPr>
            </w:pPr>
            <w:r>
              <w:rPr>
                <w:sz w:val="24"/>
              </w:rPr>
              <w:t>fault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negligence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47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28" w:lineRule="exact"/>
              <w:ind w:left="73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executor/partner?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47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28" w:lineRule="exact"/>
              <w:ind w:left="73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fixed asset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47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D5DCB" w:rsidRDefault="00DD5DCB" w:rsidP="007371CA">
            <w:pPr>
              <w:pStyle w:val="TableParagraph"/>
              <w:spacing w:line="228" w:lineRule="exact"/>
              <w:ind w:left="73"/>
              <w:rPr>
                <w:sz w:val="24"/>
              </w:rPr>
            </w:pPr>
            <w:r>
              <w:rPr>
                <w:sz w:val="24"/>
              </w:rPr>
              <w:t>been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transferred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(except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  <w:tr w:rsidR="00DD5DCB" w:rsidTr="007371CA">
        <w:trPr>
          <w:trHeight w:val="257"/>
        </w:trPr>
        <w:tc>
          <w:tcPr>
            <w:tcW w:w="982" w:type="dxa"/>
            <w:vMerge/>
            <w:tcBorders>
              <w:top w:val="nil"/>
              <w:lef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D5DCB" w:rsidRDefault="00DD5DCB" w:rsidP="007371CA">
            <w:pPr>
              <w:pStyle w:val="TableParagraph"/>
              <w:spacing w:line="238" w:lineRule="exact"/>
              <w:ind w:left="73"/>
              <w:rPr>
                <w:sz w:val="24"/>
              </w:rPr>
            </w:pPr>
            <w:r>
              <w:rPr>
                <w:sz w:val="24"/>
              </w:rPr>
              <w:t>transfer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partner)?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  <w:right w:val="single" w:sz="4" w:space="0" w:color="000000"/>
            </w:tcBorders>
          </w:tcPr>
          <w:p w:rsidR="00DD5DCB" w:rsidRDefault="00DD5DCB" w:rsidP="007371CA">
            <w:pPr>
              <w:rPr>
                <w:sz w:val="2"/>
                <w:szCs w:val="2"/>
              </w:rPr>
            </w:pPr>
          </w:p>
        </w:tc>
      </w:tr>
    </w:tbl>
    <w:p w:rsidR="00DD5DCB" w:rsidRDefault="00DD5DCB" w:rsidP="00DD5DCB">
      <w:pPr>
        <w:pStyle w:val="BodyText"/>
        <w:spacing w:before="6"/>
        <w:rPr>
          <w:b/>
          <w:sz w:val="24"/>
        </w:rPr>
      </w:pPr>
    </w:p>
    <w:p w:rsidR="00DD5DCB" w:rsidRDefault="00DD5DCB" w:rsidP="00DD5DCB">
      <w:pPr>
        <w:pStyle w:val="ListParagraph"/>
        <w:numPr>
          <w:ilvl w:val="0"/>
          <w:numId w:val="6"/>
        </w:numPr>
        <w:tabs>
          <w:tab w:val="left" w:pos="1521"/>
        </w:tabs>
        <w:ind w:left="1520" w:hanging="342"/>
        <w:rPr>
          <w:b/>
          <w:sz w:val="23"/>
        </w:rPr>
      </w:pPr>
      <w:r>
        <w:rPr>
          <w:b/>
          <w:sz w:val="23"/>
        </w:rPr>
        <w:t>Data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about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the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project’s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financing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and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accounting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project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funds:</w:t>
      </w:r>
    </w:p>
    <w:p w:rsidR="008102F1" w:rsidRDefault="008102F1" w:rsidP="008102F1">
      <w:pPr>
        <w:tabs>
          <w:tab w:val="left" w:pos="1521"/>
        </w:tabs>
        <w:rPr>
          <w:b/>
          <w:sz w:val="23"/>
        </w:rPr>
      </w:pPr>
    </w:p>
    <w:tbl>
      <w:tblPr>
        <w:tblpPr w:leftFromText="180" w:rightFromText="180" w:vertAnchor="text" w:horzAnchor="margin" w:tblpX="370" w:tblpY="-4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"/>
        <w:gridCol w:w="3261"/>
        <w:gridCol w:w="702"/>
        <w:gridCol w:w="580"/>
        <w:gridCol w:w="1262"/>
        <w:gridCol w:w="3103"/>
      </w:tblGrid>
      <w:tr w:rsidR="008102F1" w:rsidTr="008102F1">
        <w:trPr>
          <w:trHeight w:val="263"/>
        </w:trPr>
        <w:tc>
          <w:tcPr>
            <w:tcW w:w="982" w:type="dxa"/>
            <w:vMerge w:val="restart"/>
            <w:shd w:val="clear" w:color="auto" w:fill="C5D9F0"/>
          </w:tcPr>
          <w:p w:rsidR="008102F1" w:rsidRDefault="008102F1" w:rsidP="008102F1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3261" w:type="dxa"/>
            <w:vMerge w:val="restart"/>
            <w:shd w:val="clear" w:color="auto" w:fill="C5D9F0"/>
          </w:tcPr>
          <w:p w:rsidR="008102F1" w:rsidRDefault="008102F1" w:rsidP="008102F1">
            <w:pPr>
              <w:pStyle w:val="TableParagraph"/>
              <w:spacing w:line="270" w:lineRule="exact"/>
              <w:ind w:left="779"/>
              <w:rPr>
                <w:sz w:val="24"/>
              </w:rPr>
            </w:pPr>
            <w:r>
              <w:rPr>
                <w:sz w:val="24"/>
              </w:rPr>
              <w:t>Criteria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verification</w:t>
            </w:r>
          </w:p>
        </w:tc>
        <w:tc>
          <w:tcPr>
            <w:tcW w:w="702" w:type="dxa"/>
            <w:vMerge w:val="restart"/>
            <w:shd w:val="clear" w:color="auto" w:fill="C5D9F0"/>
          </w:tcPr>
          <w:p w:rsidR="008102F1" w:rsidRDefault="008102F1" w:rsidP="008102F1">
            <w:pPr>
              <w:pStyle w:val="TableParagraph"/>
              <w:spacing w:line="270" w:lineRule="exact"/>
              <w:ind w:left="118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580" w:type="dxa"/>
            <w:vMerge w:val="restart"/>
            <w:shd w:val="clear" w:color="auto" w:fill="C5D9F0"/>
          </w:tcPr>
          <w:p w:rsidR="008102F1" w:rsidRDefault="008102F1" w:rsidP="008102F1">
            <w:pPr>
              <w:pStyle w:val="TableParagraph"/>
              <w:spacing w:line="270" w:lineRule="exact"/>
              <w:ind w:left="136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262" w:type="dxa"/>
            <w:tcBorders>
              <w:bottom w:val="nil"/>
            </w:tcBorders>
            <w:shd w:val="clear" w:color="auto" w:fill="C5D9F0"/>
          </w:tcPr>
          <w:p w:rsidR="008102F1" w:rsidRDefault="008102F1" w:rsidP="008102F1">
            <w:pPr>
              <w:pStyle w:val="TableParagraph"/>
              <w:spacing w:line="244" w:lineRule="exact"/>
              <w:ind w:left="74"/>
              <w:rPr>
                <w:sz w:val="24"/>
              </w:rPr>
            </w:pPr>
            <w:r>
              <w:rPr>
                <w:sz w:val="24"/>
              </w:rPr>
              <w:t>Not</w:t>
            </w:r>
          </w:p>
        </w:tc>
        <w:tc>
          <w:tcPr>
            <w:tcW w:w="3103" w:type="dxa"/>
            <w:tcBorders>
              <w:bottom w:val="nil"/>
            </w:tcBorders>
            <w:shd w:val="clear" w:color="auto" w:fill="C5D9F0"/>
          </w:tcPr>
          <w:p w:rsidR="008102F1" w:rsidRDefault="008102F1" w:rsidP="008102F1">
            <w:pPr>
              <w:pStyle w:val="TableParagraph"/>
              <w:spacing w:line="244" w:lineRule="exact"/>
              <w:ind w:left="73"/>
              <w:rPr>
                <w:sz w:val="24"/>
              </w:rPr>
            </w:pPr>
            <w:r>
              <w:rPr>
                <w:sz w:val="24"/>
              </w:rPr>
              <w:t>Comments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reasons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</w:tc>
      </w:tr>
      <w:tr w:rsidR="008102F1" w:rsidTr="008102F1">
        <w:trPr>
          <w:trHeight w:val="260"/>
        </w:trPr>
        <w:tc>
          <w:tcPr>
            <w:tcW w:w="982" w:type="dxa"/>
            <w:vMerge/>
            <w:tcBorders>
              <w:top w:val="nil"/>
            </w:tcBorders>
            <w:shd w:val="clear" w:color="auto" w:fill="C5D9F0"/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shd w:val="clear" w:color="auto" w:fill="C5D9F0"/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</w:tcBorders>
            <w:shd w:val="clear" w:color="auto" w:fill="C5D9F0"/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  <w:shd w:val="clear" w:color="auto" w:fill="C5D9F0"/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</w:tcBorders>
            <w:shd w:val="clear" w:color="auto" w:fill="C5D9F0"/>
          </w:tcPr>
          <w:p w:rsidR="008102F1" w:rsidRDefault="008102F1" w:rsidP="008102F1">
            <w:pPr>
              <w:pStyle w:val="TableParagraph"/>
              <w:spacing w:line="240" w:lineRule="exact"/>
              <w:ind w:left="74"/>
              <w:rPr>
                <w:sz w:val="24"/>
              </w:rPr>
            </w:pPr>
            <w:r>
              <w:rPr>
                <w:sz w:val="24"/>
              </w:rPr>
              <w:t>applicable</w:t>
            </w:r>
          </w:p>
        </w:tc>
        <w:tc>
          <w:tcPr>
            <w:tcW w:w="3103" w:type="dxa"/>
            <w:tcBorders>
              <w:top w:val="nil"/>
            </w:tcBorders>
            <w:shd w:val="clear" w:color="auto" w:fill="C5D9F0"/>
          </w:tcPr>
          <w:p w:rsidR="008102F1" w:rsidRDefault="008102F1" w:rsidP="008102F1">
            <w:pPr>
              <w:pStyle w:val="TableParagraph"/>
              <w:spacing w:line="240" w:lineRule="exact"/>
              <w:ind w:left="73"/>
              <w:rPr>
                <w:sz w:val="24"/>
              </w:rPr>
            </w:pPr>
            <w:r>
              <w:rPr>
                <w:sz w:val="24"/>
              </w:rPr>
              <w:t>not following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conditions</w:t>
            </w:r>
          </w:p>
        </w:tc>
      </w:tr>
      <w:tr w:rsidR="008102F1" w:rsidTr="008102F1">
        <w:trPr>
          <w:trHeight w:val="255"/>
        </w:trPr>
        <w:tc>
          <w:tcPr>
            <w:tcW w:w="982" w:type="dxa"/>
            <w:vMerge w:val="restart"/>
          </w:tcPr>
          <w:p w:rsidR="008102F1" w:rsidRDefault="008102F1" w:rsidP="008102F1">
            <w:pPr>
              <w:pStyle w:val="TableParagraph"/>
              <w:spacing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3261" w:type="dxa"/>
            <w:tcBorders>
              <w:bottom w:val="nil"/>
            </w:tcBorders>
          </w:tcPr>
          <w:p w:rsidR="008102F1" w:rsidRDefault="008102F1" w:rsidP="008102F1">
            <w:pPr>
              <w:pStyle w:val="TableParagraph"/>
              <w:spacing w:line="236" w:lineRule="exact"/>
              <w:ind w:left="78"/>
              <w:rPr>
                <w:sz w:val="24"/>
              </w:rPr>
            </w:pPr>
            <w:r>
              <w:rPr>
                <w:sz w:val="24"/>
              </w:rPr>
              <w:t>Does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executor</w:t>
            </w:r>
          </w:p>
        </w:tc>
        <w:tc>
          <w:tcPr>
            <w:tcW w:w="702" w:type="dxa"/>
            <w:vMerge w:val="restart"/>
          </w:tcPr>
          <w:p w:rsidR="008102F1" w:rsidRDefault="008102F1" w:rsidP="008102F1">
            <w:pPr>
              <w:pStyle w:val="TableParagraph"/>
            </w:pPr>
          </w:p>
        </w:tc>
        <w:tc>
          <w:tcPr>
            <w:tcW w:w="580" w:type="dxa"/>
            <w:vMerge w:val="restart"/>
          </w:tcPr>
          <w:p w:rsidR="008102F1" w:rsidRDefault="008102F1" w:rsidP="008102F1">
            <w:pPr>
              <w:pStyle w:val="TableParagraph"/>
            </w:pPr>
          </w:p>
        </w:tc>
        <w:tc>
          <w:tcPr>
            <w:tcW w:w="1262" w:type="dxa"/>
            <w:vMerge w:val="restart"/>
          </w:tcPr>
          <w:p w:rsidR="008102F1" w:rsidRDefault="008102F1" w:rsidP="008102F1">
            <w:pPr>
              <w:pStyle w:val="TableParagraph"/>
            </w:pPr>
          </w:p>
        </w:tc>
        <w:tc>
          <w:tcPr>
            <w:tcW w:w="3103" w:type="dxa"/>
            <w:vMerge w:val="restart"/>
          </w:tcPr>
          <w:p w:rsidR="008102F1" w:rsidRDefault="008102F1" w:rsidP="008102F1">
            <w:pPr>
              <w:pStyle w:val="TableParagraph"/>
            </w:pPr>
          </w:p>
        </w:tc>
      </w:tr>
      <w:tr w:rsidR="008102F1" w:rsidTr="008102F1">
        <w:trPr>
          <w:trHeight w:val="253"/>
        </w:trPr>
        <w:tc>
          <w:tcPr>
            <w:tcW w:w="98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8102F1" w:rsidRDefault="008102F1" w:rsidP="008102F1">
            <w:pPr>
              <w:pStyle w:val="TableParagraph"/>
              <w:spacing w:line="234" w:lineRule="exact"/>
              <w:ind w:left="78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bank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</w:tr>
      <w:tr w:rsidR="008102F1" w:rsidTr="008102F1">
        <w:trPr>
          <w:trHeight w:val="255"/>
        </w:trPr>
        <w:tc>
          <w:tcPr>
            <w:tcW w:w="98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8102F1" w:rsidRDefault="008102F1" w:rsidP="008102F1">
            <w:pPr>
              <w:pStyle w:val="TableParagraph"/>
              <w:spacing w:line="236" w:lineRule="exact"/>
              <w:ind w:left="78"/>
              <w:rPr>
                <w:sz w:val="24"/>
              </w:rPr>
            </w:pPr>
            <w:r>
              <w:rPr>
                <w:sz w:val="24"/>
              </w:rPr>
              <w:t>account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credit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</w:tr>
      <w:tr w:rsidR="008102F1" w:rsidTr="008102F1">
        <w:trPr>
          <w:trHeight w:val="255"/>
        </w:trPr>
        <w:tc>
          <w:tcPr>
            <w:tcW w:w="98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8102F1" w:rsidRDefault="008102F1" w:rsidP="008102F1">
            <w:pPr>
              <w:pStyle w:val="TableParagraph"/>
              <w:spacing w:line="236" w:lineRule="exact"/>
              <w:ind w:left="78"/>
              <w:rPr>
                <w:sz w:val="24"/>
              </w:rPr>
            </w:pPr>
            <w:r>
              <w:rPr>
                <w:sz w:val="24"/>
              </w:rPr>
              <w:t>institution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</w:tr>
      <w:tr w:rsidR="008102F1" w:rsidTr="008102F1">
        <w:trPr>
          <w:trHeight w:val="258"/>
        </w:trPr>
        <w:tc>
          <w:tcPr>
            <w:tcW w:w="98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8102F1" w:rsidRDefault="008102F1" w:rsidP="008102F1">
            <w:pPr>
              <w:pStyle w:val="TableParagraph"/>
              <w:spacing w:line="238" w:lineRule="exact"/>
              <w:ind w:left="78"/>
              <w:rPr>
                <w:sz w:val="24"/>
              </w:rPr>
            </w:pPr>
            <w:r>
              <w:rPr>
                <w:sz w:val="24"/>
              </w:rPr>
              <w:t>keep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financing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</w:tr>
      <w:tr w:rsidR="008102F1" w:rsidTr="008102F1">
        <w:trPr>
          <w:trHeight w:val="268"/>
        </w:trPr>
        <w:tc>
          <w:tcPr>
            <w:tcW w:w="98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>
              <w:rPr>
                <w:sz w:val="24"/>
              </w:rPr>
              <w:t>funds?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</w:tr>
      <w:tr w:rsidR="008102F1" w:rsidTr="008102F1">
        <w:trPr>
          <w:trHeight w:val="268"/>
        </w:trPr>
        <w:tc>
          <w:tcPr>
            <w:tcW w:w="982" w:type="dxa"/>
            <w:tcBorders>
              <w:top w:val="nil"/>
            </w:tcBorders>
          </w:tcPr>
          <w:p w:rsidR="008102F1" w:rsidRDefault="008102F1" w:rsidP="008102F1">
            <w:pPr>
              <w:jc w:val="center"/>
              <w:rPr>
                <w:sz w:val="2"/>
                <w:szCs w:val="2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3261" w:type="dxa"/>
            <w:tcBorders>
              <w:top w:val="nil"/>
            </w:tcBorders>
          </w:tcPr>
          <w:p w:rsidR="008102F1" w:rsidRP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 w:rsidRPr="008102F1">
              <w:rPr>
                <w:sz w:val="24"/>
              </w:rPr>
              <w:t>Are entries of accounting</w:t>
            </w:r>
          </w:p>
          <w:p w:rsidR="008102F1" w:rsidRP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 w:rsidRPr="008102F1">
              <w:rPr>
                <w:sz w:val="24"/>
              </w:rPr>
              <w:t>operations associated with</w:t>
            </w:r>
          </w:p>
          <w:p w:rsidR="008102F1" w:rsidRP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 w:rsidRPr="008102F1">
              <w:rPr>
                <w:sz w:val="24"/>
              </w:rPr>
              <w:t>the project separated from</w:t>
            </w:r>
          </w:p>
          <w:p w:rsidR="008102F1" w:rsidRP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 w:rsidRPr="008102F1">
              <w:rPr>
                <w:sz w:val="24"/>
              </w:rPr>
              <w:t>other operation entries (i.e.</w:t>
            </w:r>
          </w:p>
          <w:p w:rsidR="008102F1" w:rsidRP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 w:rsidRPr="008102F1">
              <w:rPr>
                <w:sz w:val="24"/>
              </w:rPr>
              <w:t>are the separate sub-accounts</w:t>
            </w:r>
          </w:p>
          <w:p w:rsidR="008102F1" w:rsidRP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 w:rsidRPr="008102F1">
              <w:rPr>
                <w:sz w:val="24"/>
              </w:rPr>
              <w:t>of account plan or coding</w:t>
            </w:r>
          </w:p>
          <w:p w:rsid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 w:rsidRPr="008102F1">
              <w:rPr>
                <w:sz w:val="24"/>
              </w:rPr>
              <w:t>used)?</w:t>
            </w:r>
          </w:p>
        </w:tc>
        <w:tc>
          <w:tcPr>
            <w:tcW w:w="702" w:type="dxa"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</w:tr>
      <w:tr w:rsidR="008102F1" w:rsidTr="008102F1">
        <w:trPr>
          <w:trHeight w:val="268"/>
        </w:trPr>
        <w:tc>
          <w:tcPr>
            <w:tcW w:w="982" w:type="dxa"/>
            <w:tcBorders>
              <w:top w:val="nil"/>
            </w:tcBorders>
          </w:tcPr>
          <w:p w:rsidR="008102F1" w:rsidRDefault="008102F1" w:rsidP="008102F1">
            <w:pPr>
              <w:jc w:val="center"/>
              <w:rPr>
                <w:sz w:val="24"/>
              </w:rPr>
            </w:pPr>
            <w:r>
              <w:t>4.3.</w:t>
            </w:r>
          </w:p>
        </w:tc>
        <w:tc>
          <w:tcPr>
            <w:tcW w:w="3261" w:type="dxa"/>
            <w:tcBorders>
              <w:top w:val="nil"/>
            </w:tcBorders>
          </w:tcPr>
          <w:p w:rsidR="008102F1" w:rsidRPr="008102F1" w:rsidRDefault="008102F1" w:rsidP="008102F1">
            <w:pPr>
              <w:pStyle w:val="TableParagraph"/>
              <w:spacing w:line="249" w:lineRule="exact"/>
              <w:ind w:left="78"/>
              <w:rPr>
                <w:sz w:val="24"/>
              </w:rPr>
            </w:pPr>
            <w:r>
              <w:rPr>
                <w:sz w:val="24"/>
              </w:rPr>
              <w:t xml:space="preserve">Other, e.g., </w:t>
            </w:r>
            <w:r w:rsidRPr="004D4881">
              <w:rPr>
                <w:sz w:val="24"/>
              </w:rPr>
              <w:t xml:space="preserve">whether the complaint or </w:t>
            </w:r>
            <w:r>
              <w:rPr>
                <w:sz w:val="24"/>
              </w:rPr>
              <w:t>other information received by GW</w:t>
            </w:r>
            <w:r w:rsidRPr="004D4881">
              <w:rPr>
                <w:sz w:val="24"/>
              </w:rPr>
              <w:t>F was confirmed.</w:t>
            </w:r>
          </w:p>
        </w:tc>
        <w:tc>
          <w:tcPr>
            <w:tcW w:w="702" w:type="dxa"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tcBorders>
              <w:top w:val="nil"/>
            </w:tcBorders>
          </w:tcPr>
          <w:p w:rsidR="008102F1" w:rsidRDefault="008102F1" w:rsidP="008102F1">
            <w:pPr>
              <w:rPr>
                <w:sz w:val="2"/>
                <w:szCs w:val="2"/>
              </w:rPr>
            </w:pPr>
          </w:p>
        </w:tc>
      </w:tr>
    </w:tbl>
    <w:p w:rsidR="008102F1" w:rsidRDefault="008102F1" w:rsidP="008102F1">
      <w:pPr>
        <w:pStyle w:val="Heading3"/>
        <w:numPr>
          <w:ilvl w:val="0"/>
          <w:numId w:val="6"/>
        </w:numPr>
        <w:tabs>
          <w:tab w:val="left" w:pos="1540"/>
        </w:tabs>
        <w:spacing w:line="264" w:lineRule="auto"/>
        <w:ind w:right="1684"/>
      </w:pPr>
      <w:r>
        <w:t>Data about the execution of directions and (or) recommendations stated</w:t>
      </w:r>
      <w:r>
        <w:rPr>
          <w:spacing w:val="-57"/>
        </w:rPr>
        <w:t xml:space="preserve"> </w:t>
      </w:r>
      <w:r>
        <w:t>earlier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project executor:</w:t>
      </w:r>
    </w:p>
    <w:p w:rsidR="008102F1" w:rsidRDefault="008102F1" w:rsidP="008102F1">
      <w:pPr>
        <w:pStyle w:val="BodyText"/>
        <w:spacing w:before="5"/>
        <w:rPr>
          <w:b/>
          <w:sz w:val="17"/>
        </w:rPr>
      </w:pPr>
    </w:p>
    <w:tbl>
      <w:tblPr>
        <w:tblW w:w="0" w:type="auto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9"/>
        <w:gridCol w:w="3402"/>
        <w:gridCol w:w="720"/>
        <w:gridCol w:w="559"/>
        <w:gridCol w:w="1282"/>
        <w:gridCol w:w="2979"/>
      </w:tblGrid>
      <w:tr w:rsidR="008102F1" w:rsidTr="007371CA">
        <w:trPr>
          <w:trHeight w:val="265"/>
        </w:trPr>
        <w:tc>
          <w:tcPr>
            <w:tcW w:w="859" w:type="dxa"/>
            <w:vMerge w:val="restart"/>
            <w:shd w:val="clear" w:color="auto" w:fill="C5D9F0"/>
          </w:tcPr>
          <w:p w:rsidR="008102F1" w:rsidRDefault="008102F1" w:rsidP="007371CA">
            <w:pPr>
              <w:pStyle w:val="TableParagraph"/>
              <w:spacing w:line="272" w:lineRule="exact"/>
              <w:ind w:left="129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3402" w:type="dxa"/>
            <w:vMerge w:val="restart"/>
            <w:shd w:val="clear" w:color="auto" w:fill="C5D9F0"/>
          </w:tcPr>
          <w:p w:rsidR="008102F1" w:rsidRDefault="008102F1" w:rsidP="007371CA">
            <w:pPr>
              <w:pStyle w:val="TableParagraph"/>
              <w:spacing w:line="272" w:lineRule="exact"/>
              <w:ind w:left="779"/>
              <w:rPr>
                <w:sz w:val="24"/>
              </w:rPr>
            </w:pPr>
            <w:r>
              <w:rPr>
                <w:sz w:val="24"/>
              </w:rPr>
              <w:t>Criteria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verification</w:t>
            </w:r>
          </w:p>
        </w:tc>
        <w:tc>
          <w:tcPr>
            <w:tcW w:w="720" w:type="dxa"/>
            <w:vMerge w:val="restart"/>
            <w:shd w:val="clear" w:color="auto" w:fill="C5D9F0"/>
          </w:tcPr>
          <w:p w:rsidR="008102F1" w:rsidRDefault="008102F1" w:rsidP="007371C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559" w:type="dxa"/>
            <w:vMerge w:val="restart"/>
            <w:shd w:val="clear" w:color="auto" w:fill="C5D9F0"/>
          </w:tcPr>
          <w:p w:rsidR="008102F1" w:rsidRDefault="008102F1" w:rsidP="007371C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282" w:type="dxa"/>
            <w:tcBorders>
              <w:bottom w:val="nil"/>
            </w:tcBorders>
            <w:shd w:val="clear" w:color="auto" w:fill="C5D9F0"/>
          </w:tcPr>
          <w:p w:rsidR="008102F1" w:rsidRDefault="008102F1" w:rsidP="007371CA">
            <w:pPr>
              <w:pStyle w:val="TableParagraph"/>
              <w:spacing w:line="245" w:lineRule="exact"/>
              <w:ind w:left="100"/>
              <w:rPr>
                <w:sz w:val="24"/>
              </w:rPr>
            </w:pPr>
            <w:r>
              <w:rPr>
                <w:sz w:val="24"/>
              </w:rPr>
              <w:t>Not</w:t>
            </w:r>
          </w:p>
        </w:tc>
        <w:tc>
          <w:tcPr>
            <w:tcW w:w="2979" w:type="dxa"/>
            <w:tcBorders>
              <w:bottom w:val="nil"/>
            </w:tcBorders>
            <w:shd w:val="clear" w:color="auto" w:fill="C5D9F0"/>
          </w:tcPr>
          <w:p w:rsidR="008102F1" w:rsidRDefault="008102F1" w:rsidP="007371CA">
            <w:pPr>
              <w:pStyle w:val="TableParagraph"/>
              <w:spacing w:line="245" w:lineRule="exact"/>
              <w:ind w:left="59"/>
              <w:rPr>
                <w:sz w:val="24"/>
              </w:rPr>
            </w:pPr>
            <w:r>
              <w:rPr>
                <w:sz w:val="24"/>
              </w:rPr>
              <w:t>Comments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reasons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</w:tc>
      </w:tr>
      <w:tr w:rsidR="008102F1" w:rsidTr="007371CA">
        <w:trPr>
          <w:trHeight w:val="258"/>
        </w:trPr>
        <w:tc>
          <w:tcPr>
            <w:tcW w:w="859" w:type="dxa"/>
            <w:vMerge/>
            <w:tcBorders>
              <w:top w:val="nil"/>
            </w:tcBorders>
            <w:shd w:val="clear" w:color="auto" w:fill="C5D9F0"/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shd w:val="clear" w:color="auto" w:fill="C5D9F0"/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  <w:shd w:val="clear" w:color="auto" w:fill="C5D9F0"/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  <w:shd w:val="clear" w:color="auto" w:fill="C5D9F0"/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tcBorders>
              <w:top w:val="nil"/>
            </w:tcBorders>
            <w:shd w:val="clear" w:color="auto" w:fill="C5D9F0"/>
          </w:tcPr>
          <w:p w:rsidR="008102F1" w:rsidRDefault="008102F1" w:rsidP="007371CA">
            <w:pPr>
              <w:pStyle w:val="TableParagraph"/>
              <w:spacing w:line="239" w:lineRule="exact"/>
              <w:ind w:left="100"/>
              <w:rPr>
                <w:sz w:val="24"/>
              </w:rPr>
            </w:pPr>
            <w:r>
              <w:rPr>
                <w:sz w:val="24"/>
              </w:rPr>
              <w:t>applicable</w:t>
            </w:r>
          </w:p>
        </w:tc>
        <w:tc>
          <w:tcPr>
            <w:tcW w:w="2979" w:type="dxa"/>
            <w:tcBorders>
              <w:top w:val="nil"/>
            </w:tcBorders>
            <w:shd w:val="clear" w:color="auto" w:fill="C5D9F0"/>
          </w:tcPr>
          <w:p w:rsidR="008102F1" w:rsidRDefault="008102F1" w:rsidP="007371CA">
            <w:pPr>
              <w:pStyle w:val="TableParagraph"/>
              <w:spacing w:line="239" w:lineRule="exact"/>
              <w:ind w:left="59"/>
              <w:rPr>
                <w:sz w:val="24"/>
              </w:rPr>
            </w:pPr>
            <w:r>
              <w:rPr>
                <w:sz w:val="24"/>
              </w:rPr>
              <w:t>not following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conditions</w:t>
            </w:r>
          </w:p>
        </w:tc>
      </w:tr>
      <w:tr w:rsidR="008102F1" w:rsidTr="007371CA">
        <w:trPr>
          <w:trHeight w:val="230"/>
        </w:trPr>
        <w:tc>
          <w:tcPr>
            <w:tcW w:w="859" w:type="dxa"/>
            <w:vMerge w:val="restart"/>
          </w:tcPr>
          <w:p w:rsidR="008102F1" w:rsidRDefault="008102F1" w:rsidP="007371CA">
            <w:pPr>
              <w:pStyle w:val="TableParagraph"/>
              <w:spacing w:line="239" w:lineRule="exact"/>
              <w:ind w:left="109"/>
            </w:pPr>
            <w:r>
              <w:t>5.1.</w:t>
            </w:r>
          </w:p>
        </w:tc>
        <w:tc>
          <w:tcPr>
            <w:tcW w:w="3402" w:type="dxa"/>
            <w:tcBorders>
              <w:bottom w:val="nil"/>
            </w:tcBorders>
          </w:tcPr>
          <w:p w:rsidR="008102F1" w:rsidRDefault="008102F1" w:rsidP="007371CA">
            <w:pPr>
              <w:pStyle w:val="TableParagraph"/>
              <w:spacing w:line="211" w:lineRule="exact"/>
              <w:ind w:left="100"/>
            </w:pPr>
            <w:r>
              <w:t>Have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executor</w:t>
            </w:r>
          </w:p>
        </w:tc>
        <w:tc>
          <w:tcPr>
            <w:tcW w:w="720" w:type="dxa"/>
            <w:vMerge w:val="restart"/>
          </w:tcPr>
          <w:p w:rsidR="008102F1" w:rsidRDefault="008102F1" w:rsidP="007371CA">
            <w:pPr>
              <w:pStyle w:val="TableParagraph"/>
            </w:pPr>
          </w:p>
        </w:tc>
        <w:tc>
          <w:tcPr>
            <w:tcW w:w="559" w:type="dxa"/>
            <w:vMerge w:val="restart"/>
          </w:tcPr>
          <w:p w:rsidR="008102F1" w:rsidRDefault="008102F1" w:rsidP="007371CA">
            <w:pPr>
              <w:pStyle w:val="TableParagraph"/>
            </w:pPr>
          </w:p>
        </w:tc>
        <w:tc>
          <w:tcPr>
            <w:tcW w:w="1282" w:type="dxa"/>
            <w:vMerge w:val="restart"/>
          </w:tcPr>
          <w:p w:rsidR="008102F1" w:rsidRDefault="008102F1" w:rsidP="007371CA">
            <w:pPr>
              <w:pStyle w:val="TableParagraph"/>
            </w:pPr>
          </w:p>
        </w:tc>
        <w:tc>
          <w:tcPr>
            <w:tcW w:w="2979" w:type="dxa"/>
            <w:vMerge w:val="restart"/>
          </w:tcPr>
          <w:p w:rsidR="008102F1" w:rsidRDefault="008102F1" w:rsidP="007371CA">
            <w:pPr>
              <w:pStyle w:val="TableParagraph"/>
            </w:pPr>
          </w:p>
        </w:tc>
      </w:tr>
      <w:tr w:rsidR="008102F1" w:rsidTr="007371CA">
        <w:trPr>
          <w:trHeight w:val="230"/>
        </w:trPr>
        <w:tc>
          <w:tcPr>
            <w:tcW w:w="8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102F1" w:rsidRDefault="008102F1" w:rsidP="007371CA">
            <w:pPr>
              <w:pStyle w:val="TableParagraph"/>
              <w:spacing w:line="211" w:lineRule="exact"/>
              <w:ind w:left="100"/>
            </w:pPr>
            <w:r>
              <w:t>implemented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implementing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</w:tr>
      <w:tr w:rsidR="008102F1" w:rsidTr="007371CA">
        <w:trPr>
          <w:trHeight w:val="233"/>
        </w:trPr>
        <w:tc>
          <w:tcPr>
            <w:tcW w:w="8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102F1" w:rsidRDefault="008102F1" w:rsidP="007371CA">
            <w:pPr>
              <w:pStyle w:val="TableParagraph"/>
              <w:spacing w:line="213" w:lineRule="exact"/>
              <w:ind w:left="100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recommendations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directions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</w:tr>
      <w:tr w:rsidR="008102F1" w:rsidTr="007371CA">
        <w:trPr>
          <w:trHeight w:val="231"/>
        </w:trPr>
        <w:tc>
          <w:tcPr>
            <w:tcW w:w="8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102F1" w:rsidRDefault="008102F1" w:rsidP="007371CA">
            <w:pPr>
              <w:pStyle w:val="TableParagraph"/>
              <w:spacing w:line="212" w:lineRule="exact"/>
              <w:ind w:left="100"/>
            </w:pPr>
            <w:r>
              <w:t>presented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reports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previous</w:t>
            </w:r>
            <w:r>
              <w:rPr>
                <w:spacing w:val="-1"/>
              </w:rPr>
              <w:t xml:space="preserve"> </w:t>
            </w:r>
            <w:r>
              <w:t>on-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</w:tr>
      <w:tr w:rsidR="008102F1" w:rsidTr="007371CA">
        <w:trPr>
          <w:trHeight w:val="235"/>
        </w:trPr>
        <w:tc>
          <w:tcPr>
            <w:tcW w:w="8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102F1" w:rsidRDefault="008102F1" w:rsidP="007371CA">
            <w:pPr>
              <w:pStyle w:val="TableParagraph"/>
              <w:spacing w:line="216" w:lineRule="exact"/>
              <w:ind w:left="100"/>
            </w:pPr>
            <w:r>
              <w:t>the-spot</w:t>
            </w:r>
            <w:r>
              <w:rPr>
                <w:spacing w:val="-1"/>
              </w:rPr>
              <w:t xml:space="preserve"> </w:t>
            </w:r>
            <w:r>
              <w:t>verification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presented</w:t>
            </w:r>
            <w:r>
              <w:rPr>
                <w:spacing w:val="-4"/>
              </w:rPr>
              <w:t xml:space="preserve"> </w:t>
            </w:r>
            <w:r>
              <w:t>in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</w:tr>
      <w:tr w:rsidR="008102F1" w:rsidTr="007371CA">
        <w:trPr>
          <w:trHeight w:val="500"/>
        </w:trPr>
        <w:tc>
          <w:tcPr>
            <w:tcW w:w="8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8102F1" w:rsidRDefault="008102F1" w:rsidP="007371CA">
            <w:pPr>
              <w:pStyle w:val="TableParagraph"/>
              <w:spacing w:line="242" w:lineRule="exact"/>
              <w:ind w:left="100"/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ways?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:rsidR="008102F1" w:rsidRDefault="008102F1" w:rsidP="007371CA">
            <w:pPr>
              <w:rPr>
                <w:sz w:val="2"/>
                <w:szCs w:val="2"/>
              </w:rPr>
            </w:pPr>
          </w:p>
        </w:tc>
      </w:tr>
    </w:tbl>
    <w:p w:rsidR="008102F1" w:rsidRDefault="008102F1" w:rsidP="008102F1">
      <w:pPr>
        <w:tabs>
          <w:tab w:val="left" w:pos="1521"/>
        </w:tabs>
        <w:rPr>
          <w:b/>
          <w:sz w:val="23"/>
        </w:rPr>
      </w:pPr>
    </w:p>
    <w:p w:rsidR="00225B98" w:rsidRDefault="00225B98" w:rsidP="00225B98">
      <w:pPr>
        <w:pStyle w:val="ListParagraph"/>
        <w:numPr>
          <w:ilvl w:val="0"/>
          <w:numId w:val="6"/>
        </w:numPr>
        <w:tabs>
          <w:tab w:val="left" w:pos="1521"/>
        </w:tabs>
        <w:spacing w:before="90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list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inspected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documents:</w:t>
      </w:r>
    </w:p>
    <w:p w:rsidR="00225B98" w:rsidRDefault="00225B98" w:rsidP="00225B98">
      <w:pPr>
        <w:pStyle w:val="BodyText"/>
        <w:spacing w:before="9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9536" behindDoc="1" locked="0" layoutInCell="1" allowOverlap="1" wp14:anchorId="6D0FCF8E" wp14:editId="129A5E6E">
                <wp:simplePos x="0" y="0"/>
                <wp:positionH relativeFrom="page">
                  <wp:posOffset>1001395</wp:posOffset>
                </wp:positionH>
                <wp:positionV relativeFrom="paragraph">
                  <wp:posOffset>154940</wp:posOffset>
                </wp:positionV>
                <wp:extent cx="6266180" cy="2708275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6180" cy="2708275"/>
                          <a:chOff x="1577" y="244"/>
                          <a:chExt cx="9868" cy="4265"/>
                        </a:xfrm>
                      </wpg:grpSpPr>
                      <pic:pic xmlns:pic="http://schemas.openxmlformats.org/drawingml/2006/picture">
                        <pic:nvPicPr>
                          <pic:cNvPr id="31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7" y="244"/>
                            <a:ext cx="9868" cy="42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699" y="247"/>
                            <a:ext cx="37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71CA" w:rsidRDefault="007371CA" w:rsidP="00225B9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421" y="247"/>
                            <a:ext cx="111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71CA" w:rsidRDefault="007371CA" w:rsidP="00225B9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0FCF8E" id="Group 30" o:spid="_x0000_s1029" style="position:absolute;margin-left:78.85pt;margin-top:12.2pt;width:493.4pt;height:213.25pt;z-index:-251666944;mso-wrap-distance-left:0;mso-wrap-distance-right:0;mso-position-horizontal-relative:page" coordorigin="1577,244" coordsize="9868,4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">
                <v:shape id="Picture 43" o:spid="_x0000_s1030" type="#_x0000_t75" style="position:absolute;left:1577;top:244;width:9868;height:4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">
                  <v:imagedata r:id="rId11" o:title=""/>
                </v:shape>
                <v:shape id="Text Box 44" o:spid="_x0000_s1031" type="#_x0000_t202" style="position:absolute;left:1699;top:247;width:37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7371CA" w:rsidRDefault="007371CA" w:rsidP="00225B9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No.</w:t>
                        </w:r>
                      </w:p>
                    </w:txbxContent>
                  </v:textbox>
                </v:shape>
                <v:shape id="Text Box 45" o:spid="_x0000_s1032" type="#_x0000_t202" style="position:absolute;left:6421;top:247;width:1112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7371CA" w:rsidRDefault="007371CA" w:rsidP="00225B9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Documents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25B98" w:rsidRDefault="00225B98" w:rsidP="00225B98">
      <w:pPr>
        <w:pStyle w:val="BodyText"/>
        <w:rPr>
          <w:b/>
          <w:sz w:val="20"/>
        </w:rPr>
      </w:pPr>
    </w:p>
    <w:p w:rsidR="00225B98" w:rsidRDefault="00225B98" w:rsidP="00225B98">
      <w:pPr>
        <w:pStyle w:val="BodyText"/>
        <w:spacing w:before="5"/>
        <w:rPr>
          <w:b/>
          <w:sz w:val="21"/>
        </w:rPr>
      </w:pPr>
    </w:p>
    <w:tbl>
      <w:tblPr>
        <w:tblW w:w="0" w:type="auto"/>
        <w:tblInd w:w="2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40"/>
        <w:gridCol w:w="5355"/>
      </w:tblGrid>
      <w:tr w:rsidR="00225B98" w:rsidTr="007371CA">
        <w:trPr>
          <w:trHeight w:val="291"/>
        </w:trPr>
        <w:tc>
          <w:tcPr>
            <w:tcW w:w="4840" w:type="dxa"/>
          </w:tcPr>
          <w:p w:rsidR="00225B98" w:rsidRDefault="00225B98" w:rsidP="007371CA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Spot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performed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by:</w:t>
            </w:r>
          </w:p>
        </w:tc>
        <w:tc>
          <w:tcPr>
            <w:tcW w:w="5355" w:type="dxa"/>
          </w:tcPr>
          <w:p w:rsidR="00225B98" w:rsidRDefault="00225B98" w:rsidP="007371CA">
            <w:pPr>
              <w:pStyle w:val="TableParagraph"/>
              <w:spacing w:line="26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participated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</w:t>
            </w:r>
          </w:p>
        </w:tc>
      </w:tr>
      <w:tr w:rsidR="00225B98" w:rsidTr="007371CA">
        <w:trPr>
          <w:trHeight w:val="417"/>
        </w:trPr>
        <w:tc>
          <w:tcPr>
            <w:tcW w:w="4840" w:type="dxa"/>
          </w:tcPr>
          <w:p w:rsidR="00225B98" w:rsidRDefault="00225B98" w:rsidP="007371CA">
            <w:pPr>
              <w:pStyle w:val="TableParagraph"/>
            </w:pPr>
          </w:p>
        </w:tc>
        <w:tc>
          <w:tcPr>
            <w:tcW w:w="5355" w:type="dxa"/>
          </w:tcPr>
          <w:p w:rsidR="00225B98" w:rsidRDefault="00225B98" w:rsidP="007371CA">
            <w:pPr>
              <w:pStyle w:val="TableParagraph"/>
              <w:spacing w:before="15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familiar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results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it:</w:t>
            </w:r>
          </w:p>
        </w:tc>
      </w:tr>
      <w:tr w:rsidR="00225B98" w:rsidTr="007371CA">
        <w:trPr>
          <w:trHeight w:val="392"/>
        </w:trPr>
        <w:tc>
          <w:tcPr>
            <w:tcW w:w="4840" w:type="dxa"/>
          </w:tcPr>
          <w:p w:rsidR="00225B98" w:rsidRDefault="00225B98" w:rsidP="007371CA">
            <w:pPr>
              <w:pStyle w:val="TableParagraph"/>
            </w:pPr>
          </w:p>
        </w:tc>
        <w:tc>
          <w:tcPr>
            <w:tcW w:w="5355" w:type="dxa"/>
          </w:tcPr>
          <w:p w:rsidR="00225B98" w:rsidRDefault="00225B98" w:rsidP="007371CA">
            <w:pPr>
              <w:pStyle w:val="TableParagraph"/>
              <w:spacing w:before="116" w:line="256" w:lineRule="exact"/>
              <w:ind w:right="201"/>
              <w:jc w:val="righ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FAMILIAR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RESULTS:</w:t>
            </w:r>
          </w:p>
        </w:tc>
      </w:tr>
    </w:tbl>
    <w:p w:rsidR="00225B98" w:rsidRDefault="00225B98" w:rsidP="00225B98">
      <w:pPr>
        <w:pStyle w:val="BodyText"/>
        <w:rPr>
          <w:b/>
          <w:sz w:val="20"/>
        </w:rPr>
      </w:pPr>
    </w:p>
    <w:p w:rsidR="00225B98" w:rsidRDefault="00225B98" w:rsidP="00225B98">
      <w:pPr>
        <w:pStyle w:val="BodyText"/>
        <w:spacing w:before="11"/>
        <w:rPr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47256A1E" wp14:editId="0164D7AB">
                <wp:simplePos x="0" y="0"/>
                <wp:positionH relativeFrom="page">
                  <wp:posOffset>1092835</wp:posOffset>
                </wp:positionH>
                <wp:positionV relativeFrom="paragraph">
                  <wp:posOffset>185420</wp:posOffset>
                </wp:positionV>
                <wp:extent cx="2133600" cy="12065"/>
                <wp:effectExtent l="0" t="0" r="0" b="0"/>
                <wp:wrapTopAndBottom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43E3E" id="Rectangle 34" o:spid="_x0000_s1026" style="position:absolute;margin-left:86.05pt;margin-top:14.6pt;width:168pt;height:.95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4B27BA3" wp14:editId="1E3DDEC1">
                <wp:simplePos x="0" y="0"/>
                <wp:positionH relativeFrom="page">
                  <wp:posOffset>5208905</wp:posOffset>
                </wp:positionH>
                <wp:positionV relativeFrom="paragraph">
                  <wp:posOffset>185420</wp:posOffset>
                </wp:positionV>
                <wp:extent cx="1981200" cy="12065"/>
                <wp:effectExtent l="0" t="0" r="0" b="0"/>
                <wp:wrapTopAndBottom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939AD" id="Rectangle 35" o:spid="_x0000_s1026" style="position:absolute;margin-left:410.15pt;margin-top:14.6pt;width:156pt;height:.9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225B98" w:rsidRDefault="00225B98" w:rsidP="00225B98">
      <w:pPr>
        <w:pStyle w:val="BodyText"/>
        <w:rPr>
          <w:b/>
          <w:sz w:val="20"/>
        </w:rPr>
      </w:pPr>
    </w:p>
    <w:p w:rsidR="00225B98" w:rsidRDefault="00225B98" w:rsidP="00225B98">
      <w:pPr>
        <w:pStyle w:val="BodyText"/>
        <w:spacing w:before="1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6975C7B" wp14:editId="37C3AC05">
                <wp:simplePos x="0" y="0"/>
                <wp:positionH relativeFrom="page">
                  <wp:posOffset>1092835</wp:posOffset>
                </wp:positionH>
                <wp:positionV relativeFrom="paragraph">
                  <wp:posOffset>149860</wp:posOffset>
                </wp:positionV>
                <wp:extent cx="2133600" cy="12065"/>
                <wp:effectExtent l="0" t="0" r="0" b="0"/>
                <wp:wrapTopAndBottom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EABE6" id="Rectangle 36" o:spid="_x0000_s1026" style="position:absolute;margin-left:86.05pt;margin-top:11.8pt;width:168pt;height:.9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8AB08FE" wp14:editId="0484D590">
                <wp:simplePos x="0" y="0"/>
                <wp:positionH relativeFrom="page">
                  <wp:posOffset>5208905</wp:posOffset>
                </wp:positionH>
                <wp:positionV relativeFrom="paragraph">
                  <wp:posOffset>149860</wp:posOffset>
                </wp:positionV>
                <wp:extent cx="1981200" cy="12065"/>
                <wp:effectExtent l="0" t="0" r="0" b="0"/>
                <wp:wrapTopAndBottom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2FE24" id="Rectangle 37" o:spid="_x0000_s1026" style="position:absolute;margin-left:410.15pt;margin-top:11.8pt;width:156pt;height:.9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225B98" w:rsidRDefault="00225B98" w:rsidP="00225B98">
      <w:pPr>
        <w:pStyle w:val="BodyText"/>
        <w:rPr>
          <w:b/>
          <w:sz w:val="20"/>
        </w:rPr>
      </w:pPr>
    </w:p>
    <w:p w:rsidR="00225B98" w:rsidRDefault="00225B98" w:rsidP="00225B98">
      <w:pPr>
        <w:pStyle w:val="BodyText"/>
        <w:spacing w:before="5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7701AE41" wp14:editId="1686F59E">
                <wp:simplePos x="0" y="0"/>
                <wp:positionH relativeFrom="page">
                  <wp:posOffset>1083945</wp:posOffset>
                </wp:positionH>
                <wp:positionV relativeFrom="paragraph">
                  <wp:posOffset>151765</wp:posOffset>
                </wp:positionV>
                <wp:extent cx="2143125" cy="12065"/>
                <wp:effectExtent l="0" t="0" r="0" b="0"/>
                <wp:wrapTopAndBottom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4CE06" id="Rectangle 38" o:spid="_x0000_s1026" style="position:absolute;margin-left:85.35pt;margin-top:11.95pt;width:168.75pt;height:.9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52896791" wp14:editId="7C571637">
                <wp:simplePos x="0" y="0"/>
                <wp:positionH relativeFrom="page">
                  <wp:posOffset>5199380</wp:posOffset>
                </wp:positionH>
                <wp:positionV relativeFrom="paragraph">
                  <wp:posOffset>151765</wp:posOffset>
                </wp:positionV>
                <wp:extent cx="1990725" cy="12065"/>
                <wp:effectExtent l="0" t="0" r="0" b="0"/>
                <wp:wrapTopAndBottom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4ACB6" id="Rectangle 39" o:spid="_x0000_s1026" style="position:absolute;margin-left:409.4pt;margin-top:11.95pt;width:156.75pt;height:.95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225B98" w:rsidRDefault="00225B98" w:rsidP="00225B98">
      <w:pPr>
        <w:rPr>
          <w:sz w:val="17"/>
        </w:rPr>
        <w:sectPr w:rsidR="00225B98" w:rsidSect="00225B98">
          <w:pgSz w:w="11930" w:h="16850"/>
          <w:pgMar w:top="1480" w:right="120" w:bottom="90" w:left="1240" w:header="247" w:footer="0" w:gutter="0"/>
          <w:cols w:space="720"/>
        </w:sectPr>
      </w:pPr>
    </w:p>
    <w:p w:rsidR="00425004" w:rsidRDefault="00425004" w:rsidP="00425004">
      <w:pPr>
        <w:pStyle w:val="BodyText"/>
        <w:spacing w:before="3"/>
        <w:rPr>
          <w:b/>
          <w:sz w:val="14"/>
        </w:rPr>
      </w:pPr>
    </w:p>
    <w:p w:rsidR="00425004" w:rsidRDefault="00425004" w:rsidP="00425004">
      <w:pPr>
        <w:pStyle w:val="Heading1"/>
        <w:spacing w:line="288" w:lineRule="auto"/>
        <w:ind w:left="6573" w:right="328" w:firstLine="2271"/>
      </w:pPr>
      <w:r>
        <w:rPr>
          <w:color w:val="365F90"/>
        </w:rPr>
        <w:t>Appendix 2</w:t>
      </w:r>
      <w:r>
        <w:rPr>
          <w:color w:val="365F90"/>
          <w:spacing w:val="-67"/>
        </w:rPr>
        <w:t xml:space="preserve"> </w:t>
      </w:r>
      <w:r>
        <w:rPr>
          <w:color w:val="365F90"/>
        </w:rPr>
        <w:t>Report</w:t>
      </w:r>
      <w:r>
        <w:rPr>
          <w:color w:val="365F90"/>
          <w:spacing w:val="-5"/>
        </w:rPr>
        <w:t xml:space="preserve"> </w:t>
      </w:r>
      <w:r>
        <w:rPr>
          <w:color w:val="365F90"/>
        </w:rPr>
        <w:t>on</w:t>
      </w:r>
      <w:r>
        <w:rPr>
          <w:color w:val="365F90"/>
          <w:spacing w:val="-2"/>
        </w:rPr>
        <w:t xml:space="preserve"> </w:t>
      </w:r>
      <w:r>
        <w:rPr>
          <w:color w:val="365F90"/>
        </w:rPr>
        <w:t>Project</w:t>
      </w:r>
      <w:r>
        <w:rPr>
          <w:color w:val="365F90"/>
          <w:spacing w:val="-1"/>
        </w:rPr>
        <w:t xml:space="preserve"> </w:t>
      </w:r>
      <w:r>
        <w:rPr>
          <w:color w:val="365F90"/>
        </w:rPr>
        <w:t>Verification</w:t>
      </w:r>
    </w:p>
    <w:p w:rsidR="00425004" w:rsidRPr="004D4881" w:rsidRDefault="00425004" w:rsidP="00425004">
      <w:pPr>
        <w:tabs>
          <w:tab w:val="left" w:pos="6962"/>
        </w:tabs>
        <w:spacing w:before="126"/>
        <w:ind w:left="2941"/>
        <w:rPr>
          <w:sz w:val="23"/>
        </w:rPr>
      </w:pPr>
      <w:r>
        <w:rPr>
          <w:sz w:val="24"/>
        </w:rPr>
        <w:t xml:space="preserve">                     Report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 w:rsidRPr="004D4881">
        <w:rPr>
          <w:sz w:val="23"/>
        </w:rPr>
        <w:t>spot check</w:t>
      </w:r>
    </w:p>
    <w:p w:rsidR="00425004" w:rsidRDefault="00425004" w:rsidP="00425004">
      <w:pPr>
        <w:pStyle w:val="BodyText"/>
        <w:spacing w:before="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180ADE32" wp14:editId="73FAD89C">
                <wp:simplePos x="0" y="0"/>
                <wp:positionH relativeFrom="page">
                  <wp:posOffset>3267075</wp:posOffset>
                </wp:positionH>
                <wp:positionV relativeFrom="paragraph">
                  <wp:posOffset>208280</wp:posOffset>
                </wp:positionV>
                <wp:extent cx="1753235" cy="1270"/>
                <wp:effectExtent l="0" t="0" r="0" b="0"/>
                <wp:wrapTopAndBottom/>
                <wp:docPr id="40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3235" cy="1270"/>
                        </a:xfrm>
                        <a:custGeom>
                          <a:avLst/>
                          <a:gdLst>
                            <a:gd name="T0" fmla="+- 0 5145 5145"/>
                            <a:gd name="T1" fmla="*/ T0 w 2761"/>
                            <a:gd name="T2" fmla="+- 0 7906 5145"/>
                            <a:gd name="T3" fmla="*/ T2 w 2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1">
                              <a:moveTo>
                                <a:pt x="0" y="0"/>
                              </a:moveTo>
                              <a:lnTo>
                                <a:pt x="2761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A484D" id="Freeform 40" o:spid="_x0000_s1026" style="position:absolute;margin-left:257.25pt;margin-top:16.4pt;width:138.05pt;height:.1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" path="m,l2761,e" filled="f" strokeweight=".6pt">
                <v:path arrowok="t" o:connecttype="custom" o:connectlocs="0,0;1753235,0" o:connectangles="0,0"/>
                <w10:wrap type="topAndBottom" anchorx="page"/>
              </v:shape>
            </w:pict>
          </mc:Fallback>
        </mc:AlternateContent>
      </w:r>
    </w:p>
    <w:p w:rsidR="00425004" w:rsidRDefault="00425004" w:rsidP="00425004">
      <w:pPr>
        <w:ind w:left="519" w:right="613"/>
        <w:jc w:val="center"/>
        <w:rPr>
          <w:sz w:val="20"/>
        </w:rPr>
      </w:pPr>
      <w:r>
        <w:rPr>
          <w:sz w:val="20"/>
        </w:rPr>
        <w:t>(date)</w:t>
      </w:r>
    </w:p>
    <w:p w:rsidR="00425004" w:rsidRDefault="00425004" w:rsidP="00425004">
      <w:pPr>
        <w:pStyle w:val="BodyText"/>
        <w:rPr>
          <w:sz w:val="20"/>
        </w:rPr>
      </w:pPr>
    </w:p>
    <w:p w:rsidR="00425004" w:rsidRDefault="00425004" w:rsidP="00425004">
      <w:pPr>
        <w:pStyle w:val="BodyText"/>
        <w:spacing w:before="6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1120" behindDoc="1" locked="0" layoutInCell="1" allowOverlap="1" wp14:anchorId="7954DE91" wp14:editId="47EB514B">
                <wp:simplePos x="0" y="0"/>
                <wp:positionH relativeFrom="page">
                  <wp:posOffset>1001395</wp:posOffset>
                </wp:positionH>
                <wp:positionV relativeFrom="paragraph">
                  <wp:posOffset>138430</wp:posOffset>
                </wp:positionV>
                <wp:extent cx="5768340" cy="34861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8340" cy="348615"/>
                          <a:chOff x="1577" y="218"/>
                          <a:chExt cx="9084" cy="549"/>
                        </a:xfrm>
                      </wpg:grpSpPr>
                      <pic:pic xmlns:pic="http://schemas.openxmlformats.org/drawingml/2006/picture">
                        <pic:nvPicPr>
                          <pic:cNvPr id="42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7" y="218"/>
                            <a:ext cx="9084" cy="5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494"/>
                            <a:ext cx="2475" cy="2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577" y="761"/>
                            <a:ext cx="9083" cy="0"/>
                          </a:xfrm>
                          <a:prstGeom prst="line">
                            <a:avLst/>
                          </a:prstGeom>
                          <a:noFill/>
                          <a:ln w="76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1577" y="218"/>
                            <a:ext cx="9084" cy="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71CA" w:rsidRDefault="007371CA" w:rsidP="00425004">
                              <w:pPr>
                                <w:spacing w:line="256" w:lineRule="auto"/>
                                <w:ind w:left="125" w:right="7262"/>
                              </w:pPr>
                              <w:r>
                                <w:t>Title of the project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Code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54DE91" id="Group 41" o:spid="_x0000_s1033" style="position:absolute;margin-left:78.85pt;margin-top:10.9pt;width:454.2pt;height:27.45pt;z-index:-15695360;mso-wrap-distance-left:0;mso-wrap-distance-right:0;mso-position-horizontal-relative:page" coordorigin="1577,218" coordsize="9084,5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">
                <v:shape id="Picture 54" o:spid="_x0000_s1034" type="#_x0000_t75" style="position:absolute;left:1577;top:218;width:9084;height: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">
                  <v:imagedata r:id="rId14" o:title=""/>
                </v:shape>
                <v:shape id="Picture 55" o:spid="_x0000_s1035" type="#_x0000_t75" style="position:absolute;left:1589;top:494;width:2475;height: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">
                  <v:imagedata r:id="rId15" o:title=""/>
                </v:shape>
                <v:line id="Line 56" o:spid="_x0000_s1036" style="position:absolute;visibility:visible;mso-wrap-style:square" from="1577,761" to="10660,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" strokeweight=".21164mm"/>
                <v:shape id="Text Box 57" o:spid="_x0000_s1037" type="#_x0000_t202" style="position:absolute;left:1577;top:218;width:9084;height: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7371CA" w:rsidRDefault="007371CA" w:rsidP="00425004">
                        <w:pPr>
                          <w:spacing w:line="256" w:lineRule="auto"/>
                          <w:ind w:left="125" w:right="7262"/>
                        </w:pPr>
                        <w:r>
                          <w:t>Title of the project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Code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project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25004" w:rsidRDefault="00425004" w:rsidP="00425004">
      <w:pPr>
        <w:pStyle w:val="BodyText"/>
        <w:rPr>
          <w:sz w:val="20"/>
        </w:rPr>
      </w:pPr>
    </w:p>
    <w:p w:rsidR="00425004" w:rsidRDefault="00425004" w:rsidP="00425004">
      <w:pPr>
        <w:pStyle w:val="BodyText"/>
        <w:spacing w:before="3"/>
        <w:rPr>
          <w:sz w:val="19"/>
        </w:rPr>
      </w:pPr>
    </w:p>
    <w:p w:rsidR="00425004" w:rsidRDefault="00425004" w:rsidP="00425004">
      <w:pPr>
        <w:pStyle w:val="ListParagraph"/>
        <w:numPr>
          <w:ilvl w:val="0"/>
          <w:numId w:val="4"/>
        </w:numPr>
        <w:tabs>
          <w:tab w:val="left" w:pos="1262"/>
        </w:tabs>
        <w:spacing w:before="1"/>
        <w:ind w:hanging="234"/>
        <w:rPr>
          <w:b/>
        </w:rPr>
      </w:pPr>
      <w:r>
        <w:rPr>
          <w:b/>
        </w:rPr>
        <w:t>Results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spot</w:t>
      </w:r>
      <w:r>
        <w:rPr>
          <w:b/>
          <w:spacing w:val="-1"/>
        </w:rPr>
        <w:t xml:space="preserve"> </w:t>
      </w:r>
      <w:r>
        <w:rPr>
          <w:b/>
        </w:rPr>
        <w:t>check</w:t>
      </w:r>
    </w:p>
    <w:p w:rsidR="00425004" w:rsidRDefault="00425004" w:rsidP="00425004">
      <w:pPr>
        <w:pStyle w:val="BodyText"/>
        <w:spacing w:before="4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299A8463" wp14:editId="27D59126">
                <wp:simplePos x="0" y="0"/>
                <wp:positionH relativeFrom="page">
                  <wp:posOffset>1026519</wp:posOffset>
                </wp:positionH>
                <wp:positionV relativeFrom="paragraph">
                  <wp:posOffset>161125</wp:posOffset>
                </wp:positionV>
                <wp:extent cx="5760720" cy="830580"/>
                <wp:effectExtent l="0" t="0" r="0" b="0"/>
                <wp:wrapTopAndBottom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830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371CA" w:rsidRDefault="007371CA" w:rsidP="0042500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31"/>
                              </w:tabs>
                              <w:spacing w:line="224" w:lineRule="exact"/>
                              <w:ind w:left="230" w:hanging="241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was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spot check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performed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according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all verification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criteria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stated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verification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paper;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31"/>
                              </w:tabs>
                              <w:spacing w:line="247" w:lineRule="auto"/>
                              <w:ind w:right="1097" w:hanging="120"/>
                              <w:rPr>
                                <w:i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>has the project executor submitted all necessary information and cooperated during the</w:t>
                            </w:r>
                            <w:r>
                              <w:rPr>
                                <w:i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spot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check;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41"/>
                              </w:tabs>
                              <w:spacing w:line="232" w:lineRule="auto"/>
                              <w:ind w:right="979" w:hanging="120"/>
                              <w:rPr>
                                <w:i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important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information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at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discretion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GWF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representatives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who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performed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spot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check.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A8463" id="Text Box 46" o:spid="_x0000_s1038" type="#_x0000_t202" style="position:absolute;margin-left:80.85pt;margin-top:12.7pt;width:453.6pt;height:65.4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" filled="f" strokeweight=".58pt">
                <v:textbox inset="0,0,0,0">
                  <w:txbxContent>
                    <w:p w:rsidR="007371CA" w:rsidRDefault="007371CA" w:rsidP="0042500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31"/>
                        </w:tabs>
                        <w:spacing w:line="224" w:lineRule="exact"/>
                        <w:ind w:left="230" w:hanging="241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was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spot check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performed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according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to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all verification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criteria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stated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verification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paper;</w:t>
                      </w:r>
                    </w:p>
                    <w:p w:rsidR="007371CA" w:rsidRDefault="007371CA" w:rsidP="0042500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31"/>
                        </w:tabs>
                        <w:spacing w:line="247" w:lineRule="auto"/>
                        <w:ind w:right="1097" w:hanging="120"/>
                        <w:rPr>
                          <w:i/>
                        </w:rPr>
                      </w:pPr>
                      <w:r>
                        <w:tab/>
                      </w:r>
                      <w:r>
                        <w:rPr>
                          <w:i/>
                        </w:rPr>
                        <w:t>has the project executor submitted all necessary information and cooperated during the</w:t>
                      </w:r>
                      <w:r>
                        <w:rPr>
                          <w:i/>
                          <w:spacing w:val="-5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spot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check;</w:t>
                      </w:r>
                    </w:p>
                    <w:p w:rsidR="007371CA" w:rsidRDefault="007371CA" w:rsidP="0042500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41"/>
                        </w:tabs>
                        <w:spacing w:line="232" w:lineRule="auto"/>
                        <w:ind w:right="979" w:hanging="120"/>
                        <w:rPr>
                          <w:i/>
                        </w:rPr>
                      </w:pPr>
                      <w:r>
                        <w:tab/>
                      </w:r>
                      <w:r>
                        <w:rPr>
                          <w:i/>
                        </w:rPr>
                        <w:t>other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important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information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at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discretion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GWF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representatives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who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performed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5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spot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check.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25004" w:rsidRDefault="00425004" w:rsidP="00425004">
      <w:pPr>
        <w:pStyle w:val="BodyText"/>
        <w:spacing w:before="3"/>
        <w:rPr>
          <w:b/>
          <w:sz w:val="14"/>
        </w:rPr>
      </w:pPr>
    </w:p>
    <w:p w:rsidR="00425004" w:rsidRDefault="00425004" w:rsidP="00425004">
      <w:pPr>
        <w:pStyle w:val="ListParagraph"/>
        <w:numPr>
          <w:ilvl w:val="0"/>
          <w:numId w:val="4"/>
        </w:numPr>
        <w:tabs>
          <w:tab w:val="left" w:pos="1283"/>
        </w:tabs>
        <w:spacing w:before="91"/>
        <w:ind w:left="1282" w:hanging="222"/>
        <w:rPr>
          <w:b/>
        </w:rPr>
      </w:pPr>
      <w:r>
        <w:rPr>
          <w:b/>
        </w:rPr>
        <w:t>Conclusion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project spot</w:t>
      </w:r>
      <w:r>
        <w:rPr>
          <w:b/>
          <w:spacing w:val="-1"/>
        </w:rPr>
        <w:t xml:space="preserve"> </w:t>
      </w:r>
      <w:r>
        <w:rPr>
          <w:b/>
        </w:rPr>
        <w:t>check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directions</w:t>
      </w:r>
      <w:r>
        <w:rPr>
          <w:b/>
          <w:spacing w:val="-3"/>
        </w:rPr>
        <w:t xml:space="preserve"> </w:t>
      </w:r>
      <w:r>
        <w:rPr>
          <w:b/>
        </w:rPr>
        <w:t>(recommendations)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project</w:t>
      </w:r>
      <w:r>
        <w:rPr>
          <w:b/>
          <w:spacing w:val="-1"/>
        </w:rPr>
        <w:t xml:space="preserve"> </w:t>
      </w:r>
      <w:r>
        <w:rPr>
          <w:b/>
        </w:rPr>
        <w:t>executor</w:t>
      </w:r>
    </w:p>
    <w:p w:rsidR="00425004" w:rsidRDefault="00425004" w:rsidP="00425004">
      <w:pPr>
        <w:pStyle w:val="BodyText"/>
        <w:spacing w:before="4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472E27B6" wp14:editId="50B640D7">
                <wp:simplePos x="0" y="0"/>
                <wp:positionH relativeFrom="page">
                  <wp:posOffset>1026160</wp:posOffset>
                </wp:positionH>
                <wp:positionV relativeFrom="paragraph">
                  <wp:posOffset>170180</wp:posOffset>
                </wp:positionV>
                <wp:extent cx="5760720" cy="2894330"/>
                <wp:effectExtent l="0" t="0" r="0" b="0"/>
                <wp:wrapTopAndBottom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28943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371CA" w:rsidRDefault="007371CA" w:rsidP="00425004">
                            <w:pPr>
                              <w:spacing w:before="11"/>
                              <w:ind w:left="-2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Conclusions,</w:t>
                            </w:r>
                            <w:r>
                              <w:rPr>
                                <w:i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directions</w:t>
                            </w:r>
                            <w:r>
                              <w:rPr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recommendations</w:t>
                            </w:r>
                            <w:r>
                              <w:rPr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are</w:t>
                            </w:r>
                            <w:r>
                              <w:rPr>
                                <w:i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presented</w:t>
                            </w:r>
                            <w:r>
                              <w:rPr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for the</w:t>
                            </w:r>
                            <w:r>
                              <w:rPr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project</w:t>
                            </w:r>
                            <w:r>
                              <w:rPr>
                                <w:i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executor in</w:t>
                            </w:r>
                            <w:r>
                              <w:rPr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section on: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1"/>
                              </w:tabs>
                              <w:spacing w:before="6"/>
                              <w:ind w:hanging="13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Management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administration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project;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1"/>
                              </w:tabs>
                              <w:spacing w:before="6"/>
                              <w:ind w:hanging="13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Achievement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indicators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on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implementing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project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activities,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objectives,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tasks,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physical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activity;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1"/>
                              </w:tabs>
                              <w:spacing w:before="9"/>
                              <w:ind w:hanging="13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Execution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project purchase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implementation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purchase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agreements;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1"/>
                              </w:tabs>
                              <w:spacing w:before="9"/>
                              <w:ind w:hanging="13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accounting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project financing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project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funds;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1"/>
                              </w:tabs>
                              <w:spacing w:before="6"/>
                              <w:ind w:hanging="13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Information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about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project.</w:t>
                            </w:r>
                          </w:p>
                          <w:p w:rsidR="007371CA" w:rsidRDefault="007371CA" w:rsidP="00425004">
                            <w:pPr>
                              <w:spacing w:before="20" w:line="235" w:lineRule="auto"/>
                              <w:ind w:left="-2" w:right="616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Time of period is set for each recommendation to implement and it is indicated how to settle for</w:t>
                            </w:r>
                            <w:r>
                              <w:rPr>
                                <w:i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implementation of</w:t>
                            </w:r>
                            <w:r>
                              <w:rPr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recommendation.</w:t>
                            </w:r>
                          </w:p>
                          <w:p w:rsidR="007371CA" w:rsidRDefault="007371CA" w:rsidP="00425004">
                            <w:pPr>
                              <w:pStyle w:val="BodyText"/>
                              <w:spacing w:before="7"/>
                              <w:rPr>
                                <w:i/>
                                <w:sz w:val="20"/>
                              </w:rPr>
                            </w:pPr>
                          </w:p>
                          <w:p w:rsidR="007371CA" w:rsidRDefault="007371CA" w:rsidP="00425004">
                            <w:pPr>
                              <w:spacing w:line="252" w:lineRule="exact"/>
                              <w:ind w:left="99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Information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presented: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239"/>
                              </w:tabs>
                              <w:spacing w:line="252" w:lineRule="exact"/>
                              <w:ind w:left="238" w:hanging="133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is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project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being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implemented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according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plan;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227"/>
                              </w:tabs>
                              <w:spacing w:before="12" w:line="235" w:lineRule="auto"/>
                              <w:ind w:right="814" w:firstLine="7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can failures and weaknesses identified during the spot check have a negative impact on the</w:t>
                            </w:r>
                            <w:r>
                              <w:rPr>
                                <w:i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further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implementation of</w:t>
                            </w:r>
                            <w:r>
                              <w:rPr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 project;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227"/>
                              </w:tabs>
                              <w:spacing w:before="6" w:line="235" w:lineRule="auto"/>
                              <w:ind w:right="401" w:firstLine="7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Had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infringements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been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suspected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after having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performed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spot</w:t>
                            </w:r>
                            <w:r>
                              <w:rPr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check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 the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project?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If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so,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it</w:t>
                            </w:r>
                            <w:r>
                              <w:rPr>
                                <w:i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is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stated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to initiate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procedure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infringement</w:t>
                            </w:r>
                            <w:r>
                              <w:rPr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investigation;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239"/>
                              </w:tabs>
                              <w:spacing w:before="2"/>
                              <w:ind w:left="238" w:hanging="133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are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directions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(or)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recommendations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stated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earlier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being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executed;</w:t>
                            </w:r>
                          </w:p>
                          <w:p w:rsidR="007371CA" w:rsidRDefault="007371CA" w:rsidP="00425004">
                            <w:pPr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239"/>
                              </w:tabs>
                              <w:spacing w:before="7"/>
                              <w:ind w:left="238" w:hanging="133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important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E27B6" id="Text Box 47" o:spid="_x0000_s1039" type="#_x0000_t202" style="position:absolute;margin-left:80.8pt;margin-top:13.4pt;width:453.6pt;height:227.9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" filled="f" strokeweight=".58pt">
                <v:textbox inset="0,0,0,0">
                  <w:txbxContent>
                    <w:p w:rsidR="007371CA" w:rsidRDefault="007371CA" w:rsidP="00425004">
                      <w:pPr>
                        <w:spacing w:before="11"/>
                        <w:ind w:left="-2"/>
                        <w:rPr>
                          <w:i/>
                          <w:sz w:val="21"/>
                        </w:rPr>
                      </w:pPr>
                      <w:r>
                        <w:rPr>
                          <w:i/>
                          <w:sz w:val="21"/>
                        </w:rPr>
                        <w:t>Conclusions,</w:t>
                      </w:r>
                      <w:r>
                        <w:rPr>
                          <w:i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directions</w:t>
                      </w:r>
                      <w:r>
                        <w:rPr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and</w:t>
                      </w:r>
                      <w:r>
                        <w:rPr>
                          <w:i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recommendations</w:t>
                      </w:r>
                      <w:r>
                        <w:rPr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are</w:t>
                      </w:r>
                      <w:r>
                        <w:rPr>
                          <w:i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presented</w:t>
                      </w:r>
                      <w:r>
                        <w:rPr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for the</w:t>
                      </w:r>
                      <w:r>
                        <w:rPr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project</w:t>
                      </w:r>
                      <w:r>
                        <w:rPr>
                          <w:i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executor in</w:t>
                      </w:r>
                      <w:r>
                        <w:rPr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this</w:t>
                      </w:r>
                      <w:r>
                        <w:rPr>
                          <w:i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section on:</w:t>
                      </w:r>
                    </w:p>
                    <w:p w:rsidR="007371CA" w:rsidRDefault="007371CA" w:rsidP="0042500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1"/>
                        </w:tabs>
                        <w:spacing w:before="6"/>
                        <w:ind w:hanging="138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Management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and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administration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project;</w:t>
                      </w:r>
                    </w:p>
                    <w:p w:rsidR="007371CA" w:rsidRDefault="007371CA" w:rsidP="0042500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1"/>
                        </w:tabs>
                        <w:spacing w:before="6"/>
                        <w:ind w:hanging="138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Achievement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indicators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on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implementing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project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activities,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objectives,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tasks,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physical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activity;</w:t>
                      </w:r>
                    </w:p>
                    <w:p w:rsidR="007371CA" w:rsidRDefault="007371CA" w:rsidP="0042500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1"/>
                        </w:tabs>
                        <w:spacing w:before="9"/>
                        <w:ind w:hanging="138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Execution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project purchase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and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implementation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purchase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agreements;</w:t>
                      </w:r>
                    </w:p>
                    <w:p w:rsidR="007371CA" w:rsidRDefault="007371CA" w:rsidP="0042500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1"/>
                        </w:tabs>
                        <w:spacing w:before="9"/>
                        <w:ind w:hanging="138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accounting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project financing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and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project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funds;</w:t>
                      </w:r>
                    </w:p>
                    <w:p w:rsidR="007371CA" w:rsidRDefault="007371CA" w:rsidP="0042500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1"/>
                        </w:tabs>
                        <w:spacing w:before="6"/>
                        <w:ind w:hanging="138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Information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about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project.</w:t>
                      </w:r>
                    </w:p>
                    <w:p w:rsidR="007371CA" w:rsidRDefault="007371CA" w:rsidP="00425004">
                      <w:pPr>
                        <w:spacing w:before="20" w:line="235" w:lineRule="auto"/>
                        <w:ind w:left="-2" w:right="616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Time of period is set for each recommendation to implement and it is indicated how to settle for</w:t>
                      </w:r>
                      <w:r>
                        <w:rPr>
                          <w:i/>
                          <w:spacing w:val="-5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implementation of</w:t>
                      </w:r>
                      <w:r>
                        <w:rPr>
                          <w:i/>
                          <w:spacing w:val="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recommendation.</w:t>
                      </w:r>
                    </w:p>
                    <w:p w:rsidR="007371CA" w:rsidRDefault="007371CA" w:rsidP="00425004">
                      <w:pPr>
                        <w:pStyle w:val="BodyText"/>
                        <w:spacing w:before="7"/>
                        <w:rPr>
                          <w:i/>
                          <w:sz w:val="20"/>
                        </w:rPr>
                      </w:pPr>
                    </w:p>
                    <w:p w:rsidR="007371CA" w:rsidRDefault="007371CA" w:rsidP="00425004">
                      <w:pPr>
                        <w:spacing w:line="252" w:lineRule="exact"/>
                        <w:ind w:left="99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Information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presented:</w:t>
                      </w:r>
                    </w:p>
                    <w:p w:rsidR="007371CA" w:rsidRDefault="007371CA" w:rsidP="00425004">
                      <w:pPr>
                        <w:numPr>
                          <w:ilvl w:val="1"/>
                          <w:numId w:val="2"/>
                        </w:numPr>
                        <w:tabs>
                          <w:tab w:val="left" w:pos="239"/>
                        </w:tabs>
                        <w:spacing w:line="252" w:lineRule="exact"/>
                        <w:ind w:left="238" w:hanging="133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is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project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being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implemented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according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to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plan;</w:t>
                      </w:r>
                    </w:p>
                    <w:p w:rsidR="007371CA" w:rsidRDefault="007371CA" w:rsidP="00425004">
                      <w:pPr>
                        <w:numPr>
                          <w:ilvl w:val="1"/>
                          <w:numId w:val="2"/>
                        </w:numPr>
                        <w:tabs>
                          <w:tab w:val="left" w:pos="227"/>
                        </w:tabs>
                        <w:spacing w:before="12" w:line="235" w:lineRule="auto"/>
                        <w:ind w:right="814" w:firstLine="7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can failures and weaknesses identified during the spot check have a negative impact on the</w:t>
                      </w:r>
                      <w:r>
                        <w:rPr>
                          <w:i/>
                          <w:spacing w:val="-5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further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implementation of</w:t>
                      </w:r>
                      <w:r>
                        <w:rPr>
                          <w:i/>
                          <w:spacing w:val="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 project;</w:t>
                      </w:r>
                    </w:p>
                    <w:p w:rsidR="007371CA" w:rsidRDefault="007371CA" w:rsidP="00425004">
                      <w:pPr>
                        <w:numPr>
                          <w:ilvl w:val="1"/>
                          <w:numId w:val="2"/>
                        </w:numPr>
                        <w:tabs>
                          <w:tab w:val="left" w:pos="227"/>
                        </w:tabs>
                        <w:spacing w:before="6" w:line="235" w:lineRule="auto"/>
                        <w:ind w:right="401" w:firstLine="7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Had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infringements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been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suspected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after having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performed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spot</w:t>
                      </w:r>
                      <w:r>
                        <w:rPr>
                          <w:i/>
                          <w:spacing w:val="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check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 the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project?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If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so,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it</w:t>
                      </w:r>
                      <w:r>
                        <w:rPr>
                          <w:i/>
                          <w:spacing w:val="-5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is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stated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to initiate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procedure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infringement</w:t>
                      </w:r>
                      <w:r>
                        <w:rPr>
                          <w:i/>
                          <w:spacing w:val="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investigation;</w:t>
                      </w:r>
                    </w:p>
                    <w:p w:rsidR="007371CA" w:rsidRDefault="007371CA" w:rsidP="00425004">
                      <w:pPr>
                        <w:numPr>
                          <w:ilvl w:val="1"/>
                          <w:numId w:val="2"/>
                        </w:numPr>
                        <w:tabs>
                          <w:tab w:val="left" w:pos="239"/>
                        </w:tabs>
                        <w:spacing w:before="2"/>
                        <w:ind w:left="238" w:hanging="133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are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directions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and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(or)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recommendations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stated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earlier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being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executed;</w:t>
                      </w:r>
                    </w:p>
                    <w:p w:rsidR="007371CA" w:rsidRDefault="007371CA" w:rsidP="00425004">
                      <w:pPr>
                        <w:numPr>
                          <w:ilvl w:val="1"/>
                          <w:numId w:val="2"/>
                        </w:numPr>
                        <w:tabs>
                          <w:tab w:val="left" w:pos="239"/>
                        </w:tabs>
                        <w:spacing w:before="7"/>
                        <w:ind w:left="238" w:hanging="133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other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important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information.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25004" w:rsidRDefault="00425004" w:rsidP="00425004">
      <w:pPr>
        <w:pStyle w:val="BodyText"/>
        <w:spacing w:before="10"/>
        <w:rPr>
          <w:b/>
          <w:sz w:val="17"/>
        </w:rPr>
      </w:pPr>
    </w:p>
    <w:p w:rsidR="00425004" w:rsidRDefault="00425004" w:rsidP="00425004">
      <w:pPr>
        <w:pStyle w:val="BodyText"/>
        <w:spacing w:before="91"/>
        <w:ind w:left="1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8048" behindDoc="1" locked="0" layoutInCell="1" allowOverlap="1" wp14:anchorId="7AE25C22" wp14:editId="58F570FF">
                <wp:simplePos x="0" y="0"/>
                <wp:positionH relativeFrom="page">
                  <wp:posOffset>1089025</wp:posOffset>
                </wp:positionH>
                <wp:positionV relativeFrom="paragraph">
                  <wp:posOffset>691515</wp:posOffset>
                </wp:positionV>
                <wp:extent cx="1956435" cy="0"/>
                <wp:effectExtent l="0" t="0" r="0" b="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6435" cy="0"/>
                        </a:xfrm>
                        <a:prstGeom prst="line">
                          <a:avLst/>
                        </a:pr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518BEE" id="Straight Connector 48" o:spid="_x0000_s1026" style="position:absolute;z-index:-156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75pt,54.45pt" to="239.8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49wHgIAADg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" strokeweight=".19472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9072" behindDoc="1" locked="0" layoutInCell="1" allowOverlap="1" wp14:anchorId="5AFCCF29" wp14:editId="2FA440A5">
                <wp:simplePos x="0" y="0"/>
                <wp:positionH relativeFrom="page">
                  <wp:posOffset>1089025</wp:posOffset>
                </wp:positionH>
                <wp:positionV relativeFrom="paragraph">
                  <wp:posOffset>1007110</wp:posOffset>
                </wp:positionV>
                <wp:extent cx="1956435" cy="0"/>
                <wp:effectExtent l="0" t="0" r="0" b="0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6435" cy="0"/>
                        </a:xfrm>
                        <a:prstGeom prst="line">
                          <a:avLst/>
                        </a:pr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3EBEE" id="Straight Connector 49" o:spid="_x0000_s1026" style="position:absolute;z-index:-1569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75pt,79.3pt" to="239.8pt,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sKEHgIAADg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" strokeweight=".19472mm">
                <w10:wrap anchorx="page"/>
              </v:line>
            </w:pict>
          </mc:Fallback>
        </mc:AlternateContent>
      </w:r>
      <w:r>
        <w:t>Representatives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GWF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performed</w:t>
      </w:r>
      <w:r>
        <w:rPr>
          <w:spacing w:val="-2"/>
        </w:rPr>
        <w:t xml:space="preserve"> </w:t>
      </w:r>
      <w:r>
        <w:t>spot</w:t>
      </w:r>
      <w:r>
        <w:rPr>
          <w:spacing w:val="-1"/>
        </w:rPr>
        <w:t xml:space="preserve"> </w:t>
      </w:r>
      <w:r>
        <w:t>check:</w:t>
      </w:r>
    </w:p>
    <w:p w:rsidR="00425004" w:rsidRDefault="00425004" w:rsidP="00425004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4B50D13C" wp14:editId="7677B5B9">
                <wp:simplePos x="0" y="0"/>
                <wp:positionH relativeFrom="page">
                  <wp:posOffset>1089025</wp:posOffset>
                </wp:positionH>
                <wp:positionV relativeFrom="paragraph">
                  <wp:posOffset>165735</wp:posOffset>
                </wp:positionV>
                <wp:extent cx="1956435" cy="1270"/>
                <wp:effectExtent l="0" t="0" r="0" b="0"/>
                <wp:wrapTopAndBottom/>
                <wp:docPr id="50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>
                            <a:gd name="T0" fmla="+- 0 1715 1715"/>
                            <a:gd name="T1" fmla="*/ T0 w 3081"/>
                            <a:gd name="T2" fmla="+- 0 4796 1715"/>
                            <a:gd name="T3" fmla="*/ T2 w 3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1">
                              <a:moveTo>
                                <a:pt x="0" y="0"/>
                              </a:moveTo>
                              <a:lnTo>
                                <a:pt x="308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A2294" id="Freeform 50" o:spid="_x0000_s1026" style="position:absolute;margin-left:85.75pt;margin-top:13.05pt;width:154.0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" path="m,l3081,e" filled="f" strokeweight=".19472mm">
                <v:path arrowok="t" o:connecttype="custom" o:connectlocs="0,0;1956435,0" o:connectangles="0,0"/>
                <w10:wrap type="topAndBottom" anchorx="page"/>
              </v:shape>
            </w:pict>
          </mc:Fallback>
        </mc:AlternateContent>
      </w:r>
    </w:p>
    <w:p w:rsidR="00425004" w:rsidRDefault="00425004" w:rsidP="00425004">
      <w:pPr>
        <w:spacing w:line="513" w:lineRule="auto"/>
        <w:ind w:left="642" w:right="7314"/>
        <w:jc w:val="both"/>
        <w:rPr>
          <w:sz w:val="20"/>
        </w:rPr>
      </w:pPr>
      <w:r>
        <w:rPr>
          <w:sz w:val="20"/>
        </w:rPr>
        <w:t>(position, name, last name, date)</w:t>
      </w:r>
      <w:r>
        <w:rPr>
          <w:spacing w:val="-47"/>
          <w:sz w:val="20"/>
        </w:rPr>
        <w:t xml:space="preserve"> </w:t>
      </w:r>
      <w:r>
        <w:rPr>
          <w:sz w:val="20"/>
        </w:rPr>
        <w:t>(position, name, last name, date)</w:t>
      </w:r>
      <w:r>
        <w:rPr>
          <w:spacing w:val="-47"/>
          <w:sz w:val="20"/>
        </w:rPr>
        <w:t xml:space="preserve"> </w:t>
      </w:r>
      <w:r>
        <w:rPr>
          <w:sz w:val="20"/>
        </w:rPr>
        <w:t>(position,</w:t>
      </w:r>
      <w:r>
        <w:rPr>
          <w:spacing w:val="-3"/>
          <w:sz w:val="20"/>
        </w:rPr>
        <w:t xml:space="preserve"> </w:t>
      </w:r>
      <w:r>
        <w:rPr>
          <w:sz w:val="20"/>
        </w:rPr>
        <w:t>name,</w:t>
      </w:r>
      <w:r>
        <w:rPr>
          <w:spacing w:val="-2"/>
          <w:sz w:val="20"/>
        </w:rPr>
        <w:t xml:space="preserve"> </w:t>
      </w:r>
      <w:r>
        <w:rPr>
          <w:sz w:val="20"/>
        </w:rPr>
        <w:t>last</w:t>
      </w:r>
      <w:r>
        <w:rPr>
          <w:spacing w:val="-3"/>
          <w:sz w:val="20"/>
        </w:rPr>
        <w:t xml:space="preserve"> </w:t>
      </w:r>
      <w:r>
        <w:rPr>
          <w:sz w:val="20"/>
        </w:rPr>
        <w:t>name,</w:t>
      </w:r>
      <w:r>
        <w:rPr>
          <w:spacing w:val="-2"/>
          <w:sz w:val="20"/>
        </w:rPr>
        <w:t xml:space="preserve"> </w:t>
      </w:r>
      <w:r>
        <w:rPr>
          <w:sz w:val="20"/>
        </w:rPr>
        <w:t>date)</w:t>
      </w:r>
    </w:p>
    <w:p w:rsidR="00425004" w:rsidRDefault="00425004" w:rsidP="00425004">
      <w:pPr>
        <w:spacing w:line="513" w:lineRule="auto"/>
        <w:jc w:val="both"/>
        <w:rPr>
          <w:sz w:val="20"/>
        </w:rPr>
        <w:sectPr w:rsidR="00425004">
          <w:pgSz w:w="11930" w:h="16850"/>
          <w:pgMar w:top="1480" w:right="120" w:bottom="280" w:left="1240" w:header="247" w:footer="0" w:gutter="0"/>
          <w:cols w:space="720"/>
        </w:sectPr>
      </w:pPr>
    </w:p>
    <w:p w:rsidR="00425004" w:rsidRDefault="00425004" w:rsidP="00425004">
      <w:pPr>
        <w:pStyle w:val="BodyText"/>
        <w:spacing w:before="4"/>
        <w:rPr>
          <w:sz w:val="21"/>
        </w:rPr>
      </w:pPr>
    </w:p>
    <w:p w:rsidR="00B527B6" w:rsidRPr="007371CA" w:rsidRDefault="00B527B6" w:rsidP="007371CA">
      <w:pPr>
        <w:pStyle w:val="Heading1"/>
        <w:spacing w:line="285" w:lineRule="auto"/>
        <w:ind w:left="5661" w:right="997" w:firstLine="2520"/>
        <w:jc w:val="right"/>
        <w:rPr>
          <w:color w:val="365F90"/>
        </w:rPr>
      </w:pPr>
      <w:r w:rsidRPr="007371CA">
        <w:rPr>
          <w:color w:val="365F90"/>
        </w:rPr>
        <w:t>Appendix 3</w:t>
      </w:r>
      <w:r w:rsidRPr="007371CA">
        <w:rPr>
          <w:color w:val="365F90"/>
          <w:spacing w:val="-67"/>
        </w:rPr>
        <w:t xml:space="preserve"> </w:t>
      </w:r>
      <w:r w:rsidR="007371CA" w:rsidRPr="007371CA">
        <w:rPr>
          <w:color w:val="365F90"/>
        </w:rPr>
        <w:t>Project Summary Table</w:t>
      </w:r>
    </w:p>
    <w:p w:rsidR="007371CA" w:rsidRPr="007371CA" w:rsidRDefault="007371CA" w:rsidP="007371CA">
      <w:pPr>
        <w:pStyle w:val="Heading1"/>
        <w:spacing w:line="285" w:lineRule="auto"/>
        <w:ind w:right="997"/>
        <w:jc w:val="center"/>
        <w:rPr>
          <w:color w:val="365F90"/>
        </w:rPr>
      </w:pPr>
      <w:r w:rsidRPr="007371CA">
        <w:rPr>
          <w:color w:val="365F90"/>
        </w:rPr>
        <w:t>PROJECT SUMMARY TABLE</w:t>
      </w:r>
    </w:p>
    <w:p w:rsidR="007371CA" w:rsidRPr="007371CA" w:rsidRDefault="007371CA" w:rsidP="007371CA">
      <w:pPr>
        <w:autoSpaceDE/>
        <w:autoSpaceDN/>
        <w:spacing w:after="240"/>
        <w:jc w:val="center"/>
        <w:rPr>
          <w:rFonts w:ascii="Calibri" w:eastAsia="Calibri" w:hAnsi="Calibri"/>
        </w:rPr>
      </w:pPr>
      <w:r w:rsidRPr="007371CA">
        <w:rPr>
          <w:i/>
          <w:iCs/>
          <w:sz w:val="16"/>
          <w:szCs w:val="16"/>
        </w:rPr>
        <w:t>(filled out separately for each project; a consolidated register of all projects is maintained in electronic form)</w:t>
      </w:r>
    </w:p>
    <w:p w:rsidR="007371CA" w:rsidRPr="007371CA" w:rsidRDefault="007371CA" w:rsidP="007371CA">
      <w:pPr>
        <w:autoSpaceDE/>
        <w:autoSpaceDN/>
        <w:spacing w:before="120" w:after="80"/>
        <w:rPr>
          <w:rFonts w:ascii="Calibri" w:eastAsia="Calibri" w:hAnsi="Calibri"/>
        </w:rPr>
      </w:pPr>
      <w:r w:rsidRPr="007371CA">
        <w:rPr>
          <w:b/>
          <w:bCs/>
          <w:sz w:val="20"/>
          <w:szCs w:val="20"/>
        </w:rPr>
        <w:t xml:space="preserve">1. </w:t>
      </w:r>
      <w:r>
        <w:rPr>
          <w:b/>
          <w:bCs/>
          <w:sz w:val="20"/>
          <w:szCs w:val="20"/>
        </w:rPr>
        <w:t xml:space="preserve">Data from the financing agreement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38"/>
      </w:tblGrid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Application registration No</w:t>
            </w:r>
            <w:r w:rsidRPr="007371CA">
              <w:rPr>
                <w:sz w:val="18"/>
                <w:szCs w:val="18"/>
              </w:rPr>
              <w:t>.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>e.g</w:t>
            </w:r>
            <w:r w:rsidRPr="007371CA">
              <w:rPr>
                <w:i/>
                <w:iCs/>
                <w:sz w:val="18"/>
                <w:szCs w:val="18"/>
              </w:rPr>
              <w:t>. REG/2026(1)/000</w:t>
            </w: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 xml:space="preserve">Application registration date 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Applicant (project executor)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 xml:space="preserve">Project title 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Project implementation status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>Being implemented / concluded</w:t>
            </w:r>
            <w:r w:rsidRPr="007371CA">
              <w:rPr>
                <w:i/>
                <w:iCs/>
                <w:sz w:val="18"/>
                <w:szCs w:val="18"/>
              </w:rPr>
              <w:t xml:space="preserve"> /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="000778F1">
              <w:rPr>
                <w:i/>
                <w:iCs/>
                <w:sz w:val="18"/>
                <w:szCs w:val="18"/>
              </w:rPr>
              <w:t>terminated</w:t>
            </w: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Funding agreement No.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0778F1">
              <w:rPr>
                <w:sz w:val="18"/>
                <w:szCs w:val="18"/>
              </w:rPr>
              <w:t>Funding agreement</w:t>
            </w:r>
            <w:r>
              <w:rPr>
                <w:sz w:val="18"/>
                <w:szCs w:val="18"/>
              </w:rPr>
              <w:t xml:space="preserve"> date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0778F1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 xml:space="preserve">Start of activities 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End of activities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0778F1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 xml:space="preserve">Bank account 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Planned project value</w:t>
            </w:r>
            <w:r w:rsidR="007371CA" w:rsidRPr="007371CA">
              <w:rPr>
                <w:sz w:val="18"/>
                <w:szCs w:val="18"/>
              </w:rPr>
              <w:t>, EUR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i/>
                <w:iCs/>
                <w:sz w:val="18"/>
                <w:szCs w:val="18"/>
              </w:rPr>
              <w:t>K</w:t>
            </w: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GWF funding</w:t>
            </w:r>
            <w:r w:rsidR="007371CA" w:rsidRPr="007371CA">
              <w:rPr>
                <w:sz w:val="18"/>
                <w:szCs w:val="18"/>
              </w:rPr>
              <w:t>, EUR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i/>
                <w:iCs/>
                <w:sz w:val="18"/>
                <w:szCs w:val="18"/>
              </w:rPr>
              <w:t>L</w:t>
            </w: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GWF funding intensity</w:t>
            </w:r>
            <w:r w:rsidR="007371CA" w:rsidRPr="007371CA">
              <w:rPr>
                <w:sz w:val="18"/>
                <w:szCs w:val="18"/>
              </w:rPr>
              <w:t>, proc.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i/>
                <w:iCs/>
                <w:sz w:val="18"/>
                <w:szCs w:val="18"/>
              </w:rPr>
              <w:t>M = L / K × 100</w:t>
            </w:r>
          </w:p>
        </w:tc>
      </w:tr>
    </w:tbl>
    <w:p w:rsidR="007371CA" w:rsidRPr="007371CA" w:rsidRDefault="007371CA" w:rsidP="007371CA">
      <w:pPr>
        <w:autoSpaceDE/>
        <w:autoSpaceDN/>
        <w:spacing w:before="240" w:after="80"/>
        <w:rPr>
          <w:rFonts w:ascii="Calibri" w:eastAsia="Calibri" w:hAnsi="Calibri"/>
        </w:rPr>
      </w:pPr>
      <w:r w:rsidRPr="007371CA">
        <w:rPr>
          <w:b/>
          <w:bCs/>
          <w:sz w:val="20"/>
          <w:szCs w:val="20"/>
        </w:rPr>
        <w:t xml:space="preserve">2. </w:t>
      </w:r>
      <w:r w:rsidR="000778F1">
        <w:rPr>
          <w:b/>
          <w:bCs/>
          <w:sz w:val="20"/>
          <w:szCs w:val="20"/>
        </w:rPr>
        <w:t>Payment schedule and payments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"/>
        <w:gridCol w:w="2400"/>
        <w:gridCol w:w="1900"/>
        <w:gridCol w:w="2100"/>
        <w:gridCol w:w="2478"/>
      </w:tblGrid>
      <w:tr w:rsidR="007371CA" w:rsidRPr="007371CA" w:rsidTr="007371CA">
        <w:trPr>
          <w:cantSplit/>
          <w:tblHeader/>
        </w:trPr>
        <w:tc>
          <w:tcPr>
            <w:tcW w:w="76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No</w:t>
            </w:r>
            <w:r w:rsidR="007371CA" w:rsidRPr="007371CA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0778F1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 xml:space="preserve">Payment term based on the agreement 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Amount</w:t>
            </w:r>
            <w:r w:rsidR="007371CA" w:rsidRPr="007371CA">
              <w:rPr>
                <w:b/>
                <w:bCs/>
                <w:sz w:val="18"/>
                <w:szCs w:val="18"/>
              </w:rPr>
              <w:t>, EUR</w:t>
            </w:r>
          </w:p>
        </w:tc>
        <w:tc>
          <w:tcPr>
            <w:tcW w:w="21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0778F1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Factual day of payment</w:t>
            </w:r>
          </w:p>
        </w:tc>
        <w:tc>
          <w:tcPr>
            <w:tcW w:w="2478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Notes (corrections</w:t>
            </w:r>
            <w:r w:rsidR="007371CA" w:rsidRPr="007371CA">
              <w:rPr>
                <w:b/>
                <w:b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suspensions</w:t>
            </w:r>
            <w:r w:rsidR="007371CA" w:rsidRPr="007371CA"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7371CA" w:rsidRPr="007371CA" w:rsidTr="007371CA">
        <w:trPr>
          <w:cantSplit/>
        </w:trPr>
        <w:tc>
          <w:tcPr>
            <w:tcW w:w="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>1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>2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>3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>4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>5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</w:tbl>
    <w:p w:rsidR="007371CA" w:rsidRPr="007371CA" w:rsidRDefault="007371CA" w:rsidP="007371CA">
      <w:pPr>
        <w:autoSpaceDE/>
        <w:autoSpaceDN/>
        <w:spacing w:before="240" w:after="80"/>
        <w:rPr>
          <w:rFonts w:ascii="Calibri" w:eastAsia="Calibri" w:hAnsi="Calibri"/>
        </w:rPr>
      </w:pPr>
      <w:r w:rsidRPr="007371CA">
        <w:rPr>
          <w:b/>
          <w:bCs/>
          <w:sz w:val="20"/>
          <w:szCs w:val="20"/>
        </w:rPr>
        <w:t xml:space="preserve">3. </w:t>
      </w:r>
      <w:r w:rsidR="000778F1">
        <w:rPr>
          <w:b/>
          <w:bCs/>
          <w:sz w:val="20"/>
          <w:szCs w:val="20"/>
        </w:rPr>
        <w:t xml:space="preserve">Submission and approval of reports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900"/>
        <w:gridCol w:w="1750"/>
        <w:gridCol w:w="2400"/>
        <w:gridCol w:w="1888"/>
      </w:tblGrid>
      <w:tr w:rsidR="007371CA" w:rsidRPr="007371CA" w:rsidTr="007371CA">
        <w:trPr>
          <w:cantSplit/>
          <w:tblHeader/>
        </w:trPr>
        <w:tc>
          <w:tcPr>
            <w:tcW w:w="17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Reporting period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0778F1">
              <w:rPr>
                <w:b/>
                <w:bCs/>
                <w:sz w:val="18"/>
                <w:szCs w:val="18"/>
              </w:rPr>
              <w:t>Date of receipt of the report set</w:t>
            </w:r>
          </w:p>
        </w:tc>
        <w:tc>
          <w:tcPr>
            <w:tcW w:w="175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Declared amount</w:t>
            </w:r>
            <w:r w:rsidR="007371CA" w:rsidRPr="007371CA">
              <w:rPr>
                <w:b/>
                <w:bCs/>
                <w:sz w:val="18"/>
                <w:szCs w:val="18"/>
              </w:rPr>
              <w:t>, EUR</w:t>
            </w:r>
          </w:p>
        </w:tc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0778F1">
              <w:rPr>
                <w:b/>
                <w:bCs/>
                <w:sz w:val="18"/>
                <w:szCs w:val="18"/>
              </w:rPr>
              <w:t>Is the executor bankrupt or in liquidation? (checked at the Center of Registers)</w:t>
            </w:r>
          </w:p>
        </w:tc>
        <w:tc>
          <w:tcPr>
            <w:tcW w:w="1888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0778F1">
              <w:rPr>
                <w:b/>
                <w:bCs/>
                <w:sz w:val="18"/>
                <w:szCs w:val="18"/>
              </w:rPr>
              <w:t>Date of approval of reports</w:t>
            </w:r>
          </w:p>
        </w:tc>
      </w:tr>
      <w:tr w:rsidR="007371CA" w:rsidRPr="007371CA" w:rsidTr="007371CA">
        <w:trPr>
          <w:cantSplit/>
        </w:trPr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I quarter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 xml:space="preserve">II </w:t>
            </w:r>
            <w:r w:rsidR="000778F1">
              <w:rPr>
                <w:sz w:val="18"/>
                <w:szCs w:val="18"/>
              </w:rPr>
              <w:t>quarter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 xml:space="preserve">III </w:t>
            </w:r>
            <w:r w:rsidR="000778F1">
              <w:rPr>
                <w:sz w:val="18"/>
                <w:szCs w:val="18"/>
              </w:rPr>
              <w:t>quarter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 xml:space="preserve">IV </w:t>
            </w:r>
            <w:r w:rsidR="000778F1">
              <w:rPr>
                <w:sz w:val="18"/>
                <w:szCs w:val="18"/>
              </w:rPr>
              <w:t>quarter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0778F1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Final report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</w:tbl>
    <w:p w:rsidR="007371CA" w:rsidRPr="007371CA" w:rsidRDefault="007371CA" w:rsidP="007371CA">
      <w:pPr>
        <w:autoSpaceDE/>
        <w:autoSpaceDN/>
        <w:spacing w:before="240" w:after="80"/>
        <w:rPr>
          <w:rFonts w:ascii="Calibri" w:eastAsia="Calibri" w:hAnsi="Calibri"/>
        </w:rPr>
      </w:pPr>
      <w:r w:rsidRPr="007371CA">
        <w:rPr>
          <w:b/>
          <w:bCs/>
          <w:sz w:val="20"/>
          <w:szCs w:val="20"/>
        </w:rPr>
        <w:t xml:space="preserve">4. </w:t>
      </w:r>
      <w:r w:rsidR="001C53EE">
        <w:rPr>
          <w:b/>
          <w:bCs/>
          <w:sz w:val="20"/>
          <w:szCs w:val="20"/>
        </w:rPr>
        <w:t>Costs</w:t>
      </w:r>
      <w:r w:rsidR="000778F1" w:rsidRPr="000778F1">
        <w:rPr>
          <w:b/>
          <w:bCs/>
          <w:sz w:val="20"/>
          <w:szCs w:val="20"/>
        </w:rPr>
        <w:t xml:space="preserve"> by category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1650"/>
        <w:gridCol w:w="1750"/>
        <w:gridCol w:w="1500"/>
        <w:gridCol w:w="1438"/>
      </w:tblGrid>
      <w:tr w:rsidR="007371CA" w:rsidRPr="007371CA" w:rsidTr="007371CA">
        <w:trPr>
          <w:cantSplit/>
          <w:tblHeader/>
        </w:trPr>
        <w:tc>
          <w:tcPr>
            <w:tcW w:w="33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Costs category</w:t>
            </w:r>
          </w:p>
        </w:tc>
        <w:tc>
          <w:tcPr>
            <w:tcW w:w="165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 xml:space="preserve">Based on </w:t>
            </w:r>
            <w:r w:rsidRPr="001C53EE">
              <w:rPr>
                <w:b/>
                <w:bCs/>
                <w:sz w:val="18"/>
                <w:szCs w:val="18"/>
              </w:rPr>
              <w:t>the approved estimate</w:t>
            </w:r>
            <w:r w:rsidR="007371CA" w:rsidRPr="007371CA">
              <w:rPr>
                <w:b/>
                <w:bCs/>
                <w:sz w:val="18"/>
                <w:szCs w:val="18"/>
              </w:rPr>
              <w:t>, EUR</w:t>
            </w:r>
          </w:p>
        </w:tc>
        <w:tc>
          <w:tcPr>
            <w:tcW w:w="175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Eligible costs declared</w:t>
            </w:r>
            <w:r w:rsidR="007371CA" w:rsidRPr="007371CA">
              <w:rPr>
                <w:b/>
                <w:bCs/>
                <w:sz w:val="18"/>
                <w:szCs w:val="18"/>
              </w:rPr>
              <w:t>, EUR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Balance</w:t>
            </w:r>
            <w:r w:rsidR="007371CA" w:rsidRPr="007371CA">
              <w:rPr>
                <w:b/>
                <w:bCs/>
                <w:sz w:val="18"/>
                <w:szCs w:val="18"/>
              </w:rPr>
              <w:t>, EUR</w:t>
            </w:r>
          </w:p>
        </w:tc>
        <w:tc>
          <w:tcPr>
            <w:tcW w:w="1438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Change, percent. (limit</w:t>
            </w:r>
            <w:r w:rsidR="007371CA" w:rsidRPr="007371CA">
              <w:rPr>
                <w:b/>
                <w:bCs/>
                <w:sz w:val="18"/>
                <w:szCs w:val="18"/>
              </w:rPr>
              <w:t xml:space="preserve"> ±30)</w:t>
            </w:r>
          </w:p>
        </w:tc>
      </w:tr>
      <w:tr w:rsidR="007371CA" w:rsidRPr="007371CA" w:rsidTr="007371CA">
        <w:trPr>
          <w:cantSplit/>
        </w:trPr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lastRenderedPageBreak/>
              <w:t xml:space="preserve">1. </w:t>
            </w:r>
            <w:r w:rsidR="001C53EE" w:rsidRPr="001C53EE">
              <w:rPr>
                <w:sz w:val="18"/>
                <w:szCs w:val="18"/>
              </w:rPr>
              <w:t>Direct project implementation costs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 xml:space="preserve">2. </w:t>
            </w:r>
            <w:r w:rsidR="001C53EE" w:rsidRPr="001C53EE">
              <w:rPr>
                <w:sz w:val="18"/>
                <w:szCs w:val="18"/>
              </w:rPr>
              <w:t>Acquisition of fixed tangible and intangible assets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1C53EE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 xml:space="preserve">3. </w:t>
            </w:r>
            <w:r w:rsidR="001C53EE">
              <w:rPr>
                <w:sz w:val="18"/>
                <w:szCs w:val="18"/>
              </w:rPr>
              <w:t>Unforeseen costs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 xml:space="preserve">4. </w:t>
            </w:r>
            <w:r w:rsidR="001C53EE">
              <w:rPr>
                <w:sz w:val="18"/>
                <w:szCs w:val="18"/>
              </w:rPr>
              <w:t xml:space="preserve">Project administration costs 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65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5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4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>×</w:t>
            </w:r>
          </w:p>
        </w:tc>
      </w:tr>
      <w:tr w:rsidR="007371CA" w:rsidRPr="007371CA" w:rsidTr="007371CA">
        <w:trPr>
          <w:cantSplit/>
        </w:trPr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>Of which GWF funds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  <w:tc>
          <w:tcPr>
            <w:tcW w:w="1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8"/>
                <w:szCs w:val="18"/>
              </w:rPr>
              <w:t>×</w:t>
            </w:r>
          </w:p>
        </w:tc>
      </w:tr>
    </w:tbl>
    <w:p w:rsidR="007371CA" w:rsidRPr="007371CA" w:rsidRDefault="001C53EE" w:rsidP="007371CA">
      <w:pPr>
        <w:autoSpaceDE/>
        <w:autoSpaceDN/>
        <w:rPr>
          <w:rFonts w:ascii="Calibri" w:eastAsia="Calibri" w:hAnsi="Calibri"/>
        </w:rPr>
      </w:pPr>
      <w:r w:rsidRPr="001C53EE">
        <w:rPr>
          <w:i/>
          <w:iCs/>
          <w:sz w:val="16"/>
          <w:szCs w:val="16"/>
        </w:rPr>
        <w:t>The change is calculated as: (declared eligible costs − according to the estimate) / according to the estimate × 100. If the difference exceeds ±30 percent, the estimate must be changed in accordance with the procedure set o</w:t>
      </w:r>
      <w:r>
        <w:rPr>
          <w:i/>
          <w:iCs/>
          <w:sz w:val="16"/>
          <w:szCs w:val="16"/>
        </w:rPr>
        <w:t>ut in Item 61 of the Guidelines</w:t>
      </w:r>
      <w:r w:rsidR="007371CA" w:rsidRPr="007371CA">
        <w:rPr>
          <w:i/>
          <w:iCs/>
          <w:sz w:val="16"/>
          <w:szCs w:val="16"/>
        </w:rPr>
        <w:t>.</w:t>
      </w:r>
    </w:p>
    <w:p w:rsidR="007371CA" w:rsidRPr="007371CA" w:rsidRDefault="001C53EE" w:rsidP="007371CA">
      <w:pPr>
        <w:autoSpaceDE/>
        <w:autoSpaceDN/>
        <w:spacing w:before="240" w:after="80"/>
        <w:rPr>
          <w:rFonts w:ascii="Calibri" w:eastAsia="Calibri" w:hAnsi="Calibri"/>
        </w:rPr>
      </w:pPr>
      <w:r>
        <w:rPr>
          <w:b/>
          <w:bCs/>
          <w:sz w:val="20"/>
          <w:szCs w:val="20"/>
        </w:rPr>
        <w:t>5. Audit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3300"/>
        <w:gridCol w:w="2838"/>
      </w:tblGrid>
      <w:tr w:rsidR="007371CA" w:rsidRPr="007371CA" w:rsidTr="007371CA">
        <w:trPr>
          <w:cantSplit/>
          <w:tblHeader/>
        </w:trPr>
        <w:tc>
          <w:tcPr>
            <w:tcW w:w="3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Audit indicator</w:t>
            </w:r>
          </w:p>
        </w:tc>
        <w:tc>
          <w:tcPr>
            <w:tcW w:w="33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>Calculation</w:t>
            </w:r>
          </w:p>
        </w:tc>
        <w:tc>
          <w:tcPr>
            <w:tcW w:w="2838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b/>
                <w:bCs/>
                <w:sz w:val="18"/>
                <w:szCs w:val="18"/>
              </w:rPr>
              <w:t xml:space="preserve">Meaning / compliance </w:t>
            </w:r>
          </w:p>
        </w:tc>
      </w:tr>
      <w:tr w:rsidR="007371CA" w:rsidRPr="007371CA" w:rsidTr="007371CA">
        <w:trPr>
          <w:cantSplit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1C53EE">
              <w:rPr>
                <w:sz w:val="18"/>
                <w:szCs w:val="18"/>
              </w:rPr>
              <w:t>The sum of the estimate categories corresponds to the project value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>1+2+3+4 categories – project value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= 0</w:t>
            </w:r>
          </w:p>
        </w:tc>
        <w:tc>
          <w:tcPr>
            <w:tcW w:w="2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A4EA5"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>factual GW</w:t>
            </w:r>
            <w:r w:rsidRPr="007A4EA5">
              <w:rPr>
                <w:sz w:val="18"/>
                <w:szCs w:val="18"/>
              </w:rPr>
              <w:t>F funding intens</w:t>
            </w:r>
            <w:r>
              <w:rPr>
                <w:sz w:val="18"/>
                <w:szCs w:val="18"/>
              </w:rPr>
              <w:t>ity is in line with the agreement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>GWF funds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× 100 / </w:t>
            </w:r>
            <w:r>
              <w:rPr>
                <w:i/>
                <w:iCs/>
                <w:sz w:val="18"/>
                <w:szCs w:val="18"/>
              </w:rPr>
              <w:t>declared eligible costs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–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percent in agreement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= 0</w:t>
            </w:r>
          </w:p>
        </w:tc>
        <w:tc>
          <w:tcPr>
            <w:tcW w:w="2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The balance</w:t>
            </w:r>
            <w:r w:rsidRPr="007A4EA5">
              <w:rPr>
                <w:sz w:val="18"/>
                <w:szCs w:val="18"/>
              </w:rPr>
              <w:t xml:space="preserve"> corresponds to the difference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>Project value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− </w:t>
            </w:r>
            <w:r>
              <w:rPr>
                <w:i/>
                <w:iCs/>
                <w:sz w:val="18"/>
                <w:szCs w:val="18"/>
              </w:rPr>
              <w:t>declared eligible costs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= </w:t>
            </w:r>
            <w:r>
              <w:rPr>
                <w:i/>
                <w:iCs/>
                <w:sz w:val="18"/>
                <w:szCs w:val="18"/>
              </w:rPr>
              <w:t>sum of categories balances</w:t>
            </w:r>
          </w:p>
        </w:tc>
        <w:tc>
          <w:tcPr>
            <w:tcW w:w="2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 xml:space="preserve">Part of unforeseen costs 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>3 category / project value × 100; limit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– </w:t>
            </w:r>
            <w:r>
              <w:rPr>
                <w:i/>
                <w:iCs/>
                <w:sz w:val="18"/>
                <w:szCs w:val="18"/>
              </w:rPr>
              <w:t>not more than 10 percent</w:t>
            </w:r>
            <w:r w:rsidR="007371CA" w:rsidRPr="007371CA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2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A4EA5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Part of administrative costs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7371CA">
              <w:rPr>
                <w:i/>
                <w:iCs/>
                <w:sz w:val="18"/>
                <w:szCs w:val="18"/>
              </w:rPr>
              <w:t>4</w:t>
            </w:r>
            <w:r w:rsidR="007A4EA5">
              <w:rPr>
                <w:i/>
                <w:iCs/>
                <w:sz w:val="18"/>
                <w:szCs w:val="18"/>
              </w:rPr>
              <w:t xml:space="preserve"> category / project value × 100; limit</w:t>
            </w:r>
            <w:r w:rsidRPr="007371CA">
              <w:rPr>
                <w:i/>
                <w:iCs/>
                <w:sz w:val="18"/>
                <w:szCs w:val="18"/>
              </w:rPr>
              <w:t xml:space="preserve"> – </w:t>
            </w:r>
            <w:r w:rsidR="007A4EA5">
              <w:rPr>
                <w:i/>
                <w:iCs/>
                <w:sz w:val="18"/>
                <w:szCs w:val="18"/>
              </w:rPr>
              <w:t>not more than 30 percent;</w:t>
            </w:r>
            <w:r w:rsidR="007A4EA5" w:rsidRPr="007A4EA5">
              <w:rPr>
                <w:i/>
                <w:iCs/>
                <w:sz w:val="18"/>
                <w:szCs w:val="18"/>
              </w:rPr>
              <w:t xml:space="preserve"> for</w:t>
            </w:r>
            <w:r w:rsidR="007A4EA5">
              <w:rPr>
                <w:i/>
                <w:iCs/>
                <w:sz w:val="18"/>
                <w:szCs w:val="18"/>
              </w:rPr>
              <w:t xml:space="preserve"> public sector entities and for </w:t>
            </w:r>
            <w:r w:rsidR="007A4EA5" w:rsidRPr="007A4EA5">
              <w:rPr>
                <w:i/>
                <w:iCs/>
                <w:sz w:val="18"/>
                <w:szCs w:val="18"/>
              </w:rPr>
              <w:t xml:space="preserve">profit legal entities </w:t>
            </w:r>
            <w:r w:rsidR="007A4EA5">
              <w:rPr>
                <w:i/>
                <w:iCs/>
                <w:sz w:val="18"/>
                <w:szCs w:val="18"/>
              </w:rPr>
              <w:t>– 10 percent</w:t>
            </w:r>
            <w:r w:rsidRPr="007371CA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2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Balance of unused GWF funds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>GWF funding</w:t>
            </w:r>
            <w:r w:rsidR="007371CA" w:rsidRPr="007371CA">
              <w:rPr>
                <w:i/>
                <w:iCs/>
                <w:sz w:val="18"/>
                <w:szCs w:val="18"/>
              </w:rPr>
              <w:t xml:space="preserve"> − </w:t>
            </w:r>
            <w:r>
              <w:rPr>
                <w:i/>
                <w:iCs/>
                <w:sz w:val="18"/>
                <w:szCs w:val="18"/>
              </w:rPr>
              <w:t>Eligible costs paid with GW</w:t>
            </w:r>
            <w:r w:rsidRPr="007A4EA5">
              <w:rPr>
                <w:i/>
                <w:iCs/>
                <w:sz w:val="18"/>
                <w:szCs w:val="18"/>
              </w:rPr>
              <w:t>F funds</w:t>
            </w:r>
          </w:p>
        </w:tc>
        <w:tc>
          <w:tcPr>
            <w:tcW w:w="2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</w:tbl>
    <w:p w:rsidR="007371CA" w:rsidRPr="007371CA" w:rsidRDefault="001C53EE" w:rsidP="007371CA">
      <w:pPr>
        <w:autoSpaceDE/>
        <w:autoSpaceDN/>
        <w:spacing w:before="240" w:after="80"/>
        <w:rPr>
          <w:rFonts w:ascii="Calibri" w:eastAsia="Calibri" w:hAnsi="Calibri"/>
        </w:rPr>
      </w:pPr>
      <w:r>
        <w:rPr>
          <w:b/>
          <w:bCs/>
          <w:sz w:val="20"/>
          <w:szCs w:val="20"/>
        </w:rPr>
        <w:t>6. Conclusions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38"/>
      </w:tblGrid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A4EA5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Refundable GW</w:t>
            </w:r>
            <w:r w:rsidRPr="007A4EA5">
              <w:rPr>
                <w:sz w:val="18"/>
                <w:szCs w:val="18"/>
              </w:rPr>
              <w:t>F amount</w:t>
            </w:r>
            <w:r w:rsidR="007371CA" w:rsidRPr="007371CA">
              <w:rPr>
                <w:sz w:val="18"/>
                <w:szCs w:val="18"/>
              </w:rPr>
              <w:t>, EUR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FB7453" w:rsidP="007371CA">
            <w:pPr>
              <w:autoSpaceDE/>
              <w:autoSpaceDN/>
              <w:rPr>
                <w:rFonts w:ascii="Calibri" w:eastAsia="Calibri" w:hAnsi="Calibri"/>
              </w:rPr>
            </w:pPr>
            <w:r w:rsidRPr="00FB7453">
              <w:rPr>
                <w:i/>
                <w:iCs/>
                <w:sz w:val="18"/>
                <w:szCs w:val="18"/>
              </w:rPr>
              <w:t>checked after declaring all project costs</w:t>
            </w: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FB7453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Number of publication (books, CD, DVD, etc.</w:t>
            </w:r>
            <w:r w:rsidR="007371CA" w:rsidRPr="007371CA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copies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FB7453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i/>
                <w:iCs/>
                <w:sz w:val="18"/>
                <w:szCs w:val="18"/>
              </w:rPr>
              <w:t xml:space="preserve">If applicable; </w:t>
            </w:r>
            <w:r w:rsidRPr="00FB7453">
              <w:rPr>
                <w:i/>
                <w:iCs/>
                <w:sz w:val="18"/>
                <w:szCs w:val="18"/>
              </w:rPr>
              <w:t>10</w:t>
            </w:r>
            <w:r>
              <w:rPr>
                <w:i/>
                <w:iCs/>
                <w:sz w:val="18"/>
                <w:szCs w:val="18"/>
              </w:rPr>
              <w:t xml:space="preserve"> percent of the print run must be returned to the GWF</w:t>
            </w: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FB7453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Identified shortcomings</w:t>
            </w:r>
            <w:r w:rsidRPr="00FB7453">
              <w:rPr>
                <w:sz w:val="18"/>
                <w:szCs w:val="18"/>
              </w:rPr>
              <w:t xml:space="preserve"> and deadline for their elimination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  <w:tr w:rsidR="007371CA" w:rsidRPr="007371CA" w:rsidTr="007371CA">
        <w:trPr>
          <w:cantSplit/>
        </w:trPr>
        <w:tc>
          <w:tcPr>
            <w:tcW w:w="4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1C53EE" w:rsidP="007371CA">
            <w:pPr>
              <w:autoSpaceDE/>
              <w:autoSpaceDN/>
              <w:rPr>
                <w:rFonts w:ascii="Calibri" w:eastAsia="Calibri" w:hAnsi="Calibri"/>
              </w:rPr>
            </w:pPr>
            <w:r>
              <w:rPr>
                <w:sz w:val="18"/>
                <w:szCs w:val="18"/>
              </w:rPr>
              <w:t>Other notes</w:t>
            </w:r>
          </w:p>
        </w:tc>
        <w:tc>
          <w:tcPr>
            <w:tcW w:w="54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rPr>
                <w:rFonts w:ascii="Calibri" w:eastAsia="Calibri" w:hAnsi="Calibri"/>
              </w:rPr>
            </w:pPr>
          </w:p>
        </w:tc>
      </w:tr>
    </w:tbl>
    <w:p w:rsidR="007371CA" w:rsidRPr="007371CA" w:rsidRDefault="001C53EE" w:rsidP="007371CA">
      <w:pPr>
        <w:autoSpaceDE/>
        <w:autoSpaceDN/>
        <w:spacing w:before="360" w:after="200"/>
        <w:rPr>
          <w:rFonts w:ascii="Calibri" w:eastAsia="Calibri" w:hAnsi="Calibri"/>
        </w:rPr>
      </w:pPr>
      <w:r>
        <w:rPr>
          <w:sz w:val="20"/>
          <w:szCs w:val="20"/>
        </w:rPr>
        <w:t>Table filled by</w:t>
      </w:r>
      <w:r w:rsidR="007371CA" w:rsidRPr="007371CA">
        <w:rPr>
          <w:sz w:val="20"/>
          <w:szCs w:val="20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3238"/>
      </w:tblGrid>
      <w:tr w:rsidR="007371CA" w:rsidRPr="007371CA" w:rsidTr="007371CA">
        <w:trPr>
          <w:cantSplit/>
        </w:trPr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6"/>
                <w:szCs w:val="16"/>
              </w:rPr>
              <w:t>____________________</w:t>
            </w:r>
          </w:p>
          <w:p w:rsidR="007371CA" w:rsidRPr="007371CA" w:rsidRDefault="001C53EE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>
              <w:rPr>
                <w:sz w:val="16"/>
                <w:szCs w:val="16"/>
              </w:rPr>
              <w:t>(position</w:t>
            </w:r>
            <w:r w:rsidR="007371CA" w:rsidRPr="007371CA">
              <w:rPr>
                <w:sz w:val="16"/>
                <w:szCs w:val="16"/>
              </w:rPr>
              <w:t>)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6"/>
                <w:szCs w:val="16"/>
              </w:rPr>
              <w:t>____________________</w:t>
            </w:r>
          </w:p>
          <w:p w:rsidR="007371CA" w:rsidRPr="007371CA" w:rsidRDefault="001C53EE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>
              <w:rPr>
                <w:sz w:val="16"/>
                <w:szCs w:val="16"/>
              </w:rPr>
              <w:t>(signature</w:t>
            </w:r>
            <w:r w:rsidR="007371CA" w:rsidRPr="007371CA">
              <w:rPr>
                <w:sz w:val="16"/>
                <w:szCs w:val="16"/>
              </w:rPr>
              <w:t>)</w:t>
            </w:r>
          </w:p>
        </w:tc>
        <w:tc>
          <w:tcPr>
            <w:tcW w:w="3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6"/>
                <w:szCs w:val="16"/>
              </w:rPr>
              <w:t>____________________</w:t>
            </w:r>
          </w:p>
          <w:p w:rsidR="007371CA" w:rsidRPr="007371CA" w:rsidRDefault="007371CA" w:rsidP="007371CA">
            <w:pPr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7371CA">
              <w:rPr>
                <w:sz w:val="16"/>
                <w:szCs w:val="16"/>
              </w:rPr>
              <w:t>(</w:t>
            </w:r>
            <w:r w:rsidR="001C53EE">
              <w:rPr>
                <w:sz w:val="16"/>
                <w:szCs w:val="16"/>
              </w:rPr>
              <w:t>name, surname, date</w:t>
            </w:r>
            <w:r w:rsidRPr="007371CA">
              <w:rPr>
                <w:sz w:val="16"/>
                <w:szCs w:val="16"/>
              </w:rPr>
              <w:t>)</w:t>
            </w:r>
          </w:p>
        </w:tc>
      </w:tr>
    </w:tbl>
    <w:p w:rsidR="007371CA" w:rsidRPr="007371CA" w:rsidRDefault="007371CA" w:rsidP="007371CA">
      <w:pPr>
        <w:autoSpaceDE/>
        <w:autoSpaceDN/>
        <w:rPr>
          <w:rFonts w:ascii="Calibri" w:eastAsia="Calibri" w:hAnsi="Calibri"/>
        </w:rPr>
      </w:pPr>
    </w:p>
    <w:p w:rsidR="007371CA" w:rsidRDefault="007371CA" w:rsidP="007371CA">
      <w:pPr>
        <w:pStyle w:val="Heading1"/>
        <w:spacing w:line="285" w:lineRule="auto"/>
        <w:ind w:right="997"/>
        <w:jc w:val="both"/>
        <w:rPr>
          <w:color w:val="365F90"/>
        </w:rPr>
      </w:pPr>
    </w:p>
    <w:p w:rsidR="007371CA" w:rsidRDefault="007371CA" w:rsidP="007371CA">
      <w:pPr>
        <w:pStyle w:val="Heading1"/>
        <w:spacing w:line="285" w:lineRule="auto"/>
        <w:ind w:left="5661" w:right="997" w:firstLine="2520"/>
        <w:jc w:val="center"/>
        <w:rPr>
          <w:b w:val="0"/>
        </w:rPr>
      </w:pPr>
    </w:p>
    <w:p w:rsidR="00425004" w:rsidRDefault="00425004" w:rsidP="00425004">
      <w:pPr>
        <w:pStyle w:val="Heading1"/>
        <w:spacing w:line="285" w:lineRule="auto"/>
        <w:ind w:left="5661" w:right="997" w:firstLine="2520"/>
        <w:jc w:val="right"/>
        <w:rPr>
          <w:color w:val="365F90"/>
        </w:rPr>
      </w:pPr>
    </w:p>
    <w:p w:rsidR="00FB7453" w:rsidRDefault="00FB7453" w:rsidP="00425004">
      <w:pPr>
        <w:pStyle w:val="Heading1"/>
        <w:spacing w:line="285" w:lineRule="auto"/>
        <w:ind w:left="5661" w:right="997" w:firstLine="2520"/>
        <w:jc w:val="right"/>
        <w:rPr>
          <w:color w:val="365F90"/>
        </w:rPr>
      </w:pPr>
    </w:p>
    <w:p w:rsidR="00FB7453" w:rsidRDefault="00FB7453" w:rsidP="00425004">
      <w:pPr>
        <w:pStyle w:val="Heading1"/>
        <w:spacing w:line="285" w:lineRule="auto"/>
        <w:ind w:left="5661" w:right="997" w:firstLine="2520"/>
        <w:jc w:val="right"/>
        <w:rPr>
          <w:color w:val="365F90"/>
        </w:rPr>
      </w:pPr>
    </w:p>
    <w:p w:rsidR="00FB7453" w:rsidRDefault="00FB7453" w:rsidP="00425004">
      <w:pPr>
        <w:pStyle w:val="Heading1"/>
        <w:spacing w:line="285" w:lineRule="auto"/>
        <w:ind w:left="5661" w:right="997" w:firstLine="2520"/>
        <w:jc w:val="right"/>
        <w:rPr>
          <w:color w:val="365F90"/>
        </w:rPr>
      </w:pPr>
    </w:p>
    <w:p w:rsidR="00425004" w:rsidRDefault="00425004" w:rsidP="00425004">
      <w:pPr>
        <w:pStyle w:val="Heading1"/>
        <w:spacing w:line="285" w:lineRule="auto"/>
        <w:ind w:left="5661" w:right="997" w:firstLine="2520"/>
        <w:jc w:val="right"/>
      </w:pPr>
      <w:r>
        <w:rPr>
          <w:color w:val="365F90"/>
        </w:rPr>
        <w:lastRenderedPageBreak/>
        <w:t>Appendix 4</w:t>
      </w:r>
      <w:r>
        <w:rPr>
          <w:color w:val="365F90"/>
          <w:spacing w:val="-67"/>
        </w:rPr>
        <w:t xml:space="preserve"> </w:t>
      </w:r>
      <w:r>
        <w:rPr>
          <w:color w:val="365F90"/>
        </w:rPr>
        <w:t>Announcement</w:t>
      </w:r>
      <w:r>
        <w:rPr>
          <w:color w:val="365F90"/>
          <w:spacing w:val="-3"/>
        </w:rPr>
        <w:t xml:space="preserve"> </w:t>
      </w:r>
      <w:r>
        <w:rPr>
          <w:color w:val="365F90"/>
        </w:rPr>
        <w:t>on</w:t>
      </w:r>
      <w:r>
        <w:rPr>
          <w:color w:val="365F90"/>
          <w:spacing w:val="-5"/>
        </w:rPr>
        <w:t xml:space="preserve"> </w:t>
      </w:r>
      <w:r>
        <w:rPr>
          <w:color w:val="365F90"/>
        </w:rPr>
        <w:t>Confirmation</w:t>
      </w:r>
    </w:p>
    <w:p w:rsidR="00425004" w:rsidRDefault="00425004" w:rsidP="00425004">
      <w:pPr>
        <w:spacing w:line="264" w:lineRule="exact"/>
        <w:ind w:right="991"/>
        <w:jc w:val="right"/>
        <w:rPr>
          <w:b/>
          <w:sz w:val="28"/>
        </w:rPr>
      </w:pPr>
      <w:r>
        <w:rPr>
          <w:b/>
          <w:color w:val="365F90"/>
          <w:sz w:val="28"/>
        </w:rPr>
        <w:t>of</w:t>
      </w:r>
      <w:r>
        <w:rPr>
          <w:b/>
          <w:color w:val="365F90"/>
          <w:spacing w:val="-3"/>
          <w:sz w:val="28"/>
        </w:rPr>
        <w:t xml:space="preserve"> </w:t>
      </w:r>
      <w:r>
        <w:rPr>
          <w:b/>
          <w:color w:val="365F90"/>
          <w:sz w:val="28"/>
        </w:rPr>
        <w:t>the</w:t>
      </w:r>
      <w:r>
        <w:rPr>
          <w:b/>
          <w:color w:val="365F90"/>
          <w:spacing w:val="-3"/>
          <w:sz w:val="28"/>
        </w:rPr>
        <w:t xml:space="preserve"> </w:t>
      </w:r>
      <w:r>
        <w:rPr>
          <w:b/>
          <w:color w:val="365F90"/>
          <w:sz w:val="28"/>
        </w:rPr>
        <w:t>Project</w:t>
      </w:r>
      <w:r>
        <w:rPr>
          <w:b/>
          <w:color w:val="365F90"/>
          <w:spacing w:val="-2"/>
          <w:sz w:val="28"/>
        </w:rPr>
        <w:t xml:space="preserve"> </w:t>
      </w:r>
      <w:r>
        <w:rPr>
          <w:b/>
          <w:color w:val="365F90"/>
          <w:sz w:val="28"/>
        </w:rPr>
        <w:t>Report</w:t>
      </w:r>
    </w:p>
    <w:p w:rsidR="00425004" w:rsidRDefault="00425004" w:rsidP="00425004">
      <w:pPr>
        <w:pStyle w:val="BodyText"/>
        <w:spacing w:before="4"/>
        <w:rPr>
          <w:b/>
          <w:sz w:val="34"/>
        </w:rPr>
      </w:pPr>
    </w:p>
    <w:p w:rsidR="00425004" w:rsidRDefault="00425004" w:rsidP="00425004">
      <w:pPr>
        <w:pStyle w:val="Heading1"/>
        <w:spacing w:before="1" w:line="237" w:lineRule="auto"/>
        <w:ind w:left="519" w:right="1276"/>
        <w:jc w:val="center"/>
      </w:pPr>
      <w:r>
        <w:t>PE “THE FOUNDATION FOR DISPOSAL OF GOOD WILL</w:t>
      </w:r>
      <w:r>
        <w:rPr>
          <w:spacing w:val="1"/>
        </w:rPr>
        <w:t xml:space="preserve"> </w:t>
      </w:r>
      <w:r>
        <w:t>COMPENSATION FOR THE IMMOVABLE PROPERTY OF JEWISH</w:t>
      </w:r>
      <w:r>
        <w:rPr>
          <w:spacing w:val="-67"/>
        </w:rPr>
        <w:t xml:space="preserve"> </w:t>
      </w:r>
      <w:r>
        <w:t>RELIGIOUS</w:t>
      </w:r>
      <w:r>
        <w:rPr>
          <w:spacing w:val="-1"/>
        </w:rPr>
        <w:t xml:space="preserve"> </w:t>
      </w:r>
      <w:proofErr w:type="gramStart"/>
      <w:r>
        <w:t>COMMUNITIES“</w:t>
      </w:r>
      <w:proofErr w:type="gramEnd"/>
    </w:p>
    <w:p w:rsidR="00425004" w:rsidRDefault="00425004" w:rsidP="00425004">
      <w:pPr>
        <w:pStyle w:val="BodyText"/>
        <w:rPr>
          <w:b/>
          <w:sz w:val="30"/>
        </w:rPr>
      </w:pPr>
    </w:p>
    <w:p w:rsidR="00425004" w:rsidRDefault="00425004" w:rsidP="00425004">
      <w:pPr>
        <w:tabs>
          <w:tab w:val="left" w:pos="6705"/>
          <w:tab w:val="left" w:pos="7315"/>
        </w:tabs>
        <w:spacing w:before="230" w:line="242" w:lineRule="auto"/>
        <w:ind w:left="560" w:right="1346"/>
        <w:jc w:val="center"/>
        <w:rPr>
          <w:b/>
          <w:spacing w:val="-19"/>
          <w:sz w:val="23"/>
        </w:rPr>
      </w:pPr>
      <w:r>
        <w:rPr>
          <w:b/>
          <w:sz w:val="23"/>
        </w:rPr>
        <w:t>Announcement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regarding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the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project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contract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No.:</w:t>
      </w:r>
      <w:r w:rsidRPr="004D4881">
        <w:rPr>
          <w:spacing w:val="4"/>
          <w:sz w:val="23"/>
        </w:rPr>
        <w:t xml:space="preserve"> </w:t>
      </w:r>
      <w:r w:rsidRPr="004D4881">
        <w:rPr>
          <w:sz w:val="23"/>
          <w:u w:val="thick"/>
        </w:rPr>
        <w:t xml:space="preserve"> </w:t>
      </w:r>
      <w:r w:rsidRPr="004D4881">
        <w:rPr>
          <w:sz w:val="23"/>
          <w:u w:val="thick"/>
        </w:rPr>
        <w:tab/>
      </w:r>
      <w:r>
        <w:rPr>
          <w:b/>
          <w:sz w:val="23"/>
        </w:rPr>
        <w:t xml:space="preserve"> </w:t>
      </w:r>
      <w:r>
        <w:rPr>
          <w:b/>
          <w:spacing w:val="-19"/>
          <w:sz w:val="23"/>
        </w:rPr>
        <w:t xml:space="preserve"> </w:t>
      </w:r>
    </w:p>
    <w:p w:rsidR="00425004" w:rsidRDefault="00425004" w:rsidP="00425004">
      <w:pPr>
        <w:tabs>
          <w:tab w:val="left" w:pos="6705"/>
          <w:tab w:val="left" w:pos="7315"/>
        </w:tabs>
        <w:spacing w:line="242" w:lineRule="auto"/>
        <w:ind w:left="560" w:right="1346"/>
        <w:jc w:val="center"/>
        <w:rPr>
          <w:b/>
          <w:sz w:val="23"/>
        </w:rPr>
      </w:pPr>
      <w:r>
        <w:rPr>
          <w:b/>
          <w:sz w:val="23"/>
        </w:rPr>
        <w:t xml:space="preserve">confirmation of the ______ </w:t>
      </w:r>
      <w:r>
        <w:rPr>
          <w:b/>
          <w:spacing w:val="-55"/>
          <w:sz w:val="23"/>
        </w:rPr>
        <w:t xml:space="preserve">   </w:t>
      </w:r>
      <w:r>
        <w:rPr>
          <w:b/>
          <w:sz w:val="23"/>
        </w:rPr>
        <w:t>quarter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report</w:t>
      </w:r>
    </w:p>
    <w:p w:rsidR="00425004" w:rsidRDefault="00425004" w:rsidP="00425004">
      <w:pPr>
        <w:tabs>
          <w:tab w:val="left" w:pos="806"/>
          <w:tab w:val="left" w:pos="2166"/>
          <w:tab w:val="left" w:pos="5145"/>
        </w:tabs>
        <w:spacing w:line="261" w:lineRule="exact"/>
        <w:ind w:right="691"/>
        <w:jc w:val="center"/>
        <w:rPr>
          <w:b/>
          <w:sz w:val="23"/>
        </w:rPr>
      </w:pPr>
      <w:r>
        <w:rPr>
          <w:b/>
          <w:sz w:val="23"/>
          <w:u w:val="single"/>
        </w:rPr>
        <w:t xml:space="preserve"> </w:t>
      </w:r>
      <w:r>
        <w:rPr>
          <w:b/>
          <w:sz w:val="23"/>
          <w:u w:val="single"/>
        </w:rPr>
        <w:tab/>
      </w:r>
      <w:r>
        <w:rPr>
          <w:b/>
          <w:sz w:val="23"/>
        </w:rPr>
        <w:t>(month)</w:t>
      </w:r>
      <w:r>
        <w:rPr>
          <w:b/>
          <w:sz w:val="23"/>
          <w:u w:val="single"/>
        </w:rPr>
        <w:tab/>
      </w:r>
      <w:r>
        <w:rPr>
          <w:b/>
          <w:sz w:val="23"/>
        </w:rPr>
        <w:t xml:space="preserve">(day), </w:t>
      </w:r>
      <w:r w:rsidRPr="004D4881">
        <w:rPr>
          <w:b/>
          <w:sz w:val="23"/>
        </w:rPr>
        <w:t>_________</w:t>
      </w:r>
      <w:r>
        <w:rPr>
          <w:b/>
          <w:sz w:val="23"/>
        </w:rPr>
        <w:t xml:space="preserve"> (year) No. </w:t>
      </w:r>
      <w:r>
        <w:rPr>
          <w:b/>
          <w:sz w:val="23"/>
          <w:u w:val="single"/>
        </w:rPr>
        <w:t xml:space="preserve"> </w:t>
      </w:r>
      <w:r>
        <w:rPr>
          <w:b/>
          <w:sz w:val="23"/>
          <w:u w:val="single"/>
        </w:rPr>
        <w:tab/>
      </w:r>
    </w:p>
    <w:p w:rsidR="00425004" w:rsidRDefault="00425004" w:rsidP="00425004">
      <w:pPr>
        <w:pStyle w:val="BodyText"/>
        <w:spacing w:before="3"/>
        <w:rPr>
          <w:b/>
          <w:sz w:val="14"/>
        </w:rPr>
      </w:pPr>
    </w:p>
    <w:p w:rsidR="00425004" w:rsidRDefault="00425004" w:rsidP="00425004">
      <w:pPr>
        <w:spacing w:before="90" w:line="264" w:lineRule="exact"/>
        <w:ind w:left="241"/>
        <w:rPr>
          <w:sz w:val="23"/>
        </w:rPr>
      </w:pPr>
      <w:r>
        <w:rPr>
          <w:sz w:val="23"/>
        </w:rPr>
        <w:t>Recipient:</w:t>
      </w:r>
    </w:p>
    <w:p w:rsidR="00425004" w:rsidRDefault="00425004" w:rsidP="00425004">
      <w:pPr>
        <w:spacing w:line="264" w:lineRule="exact"/>
        <w:ind w:left="241"/>
        <w:rPr>
          <w:sz w:val="23"/>
        </w:rPr>
      </w:pPr>
      <w:r>
        <w:rPr>
          <w:sz w:val="23"/>
        </w:rPr>
        <w:t>Company:</w:t>
      </w:r>
    </w:p>
    <w:p w:rsidR="00425004" w:rsidRDefault="00425004" w:rsidP="00425004">
      <w:pPr>
        <w:spacing w:line="264" w:lineRule="exact"/>
        <w:ind w:left="241"/>
        <w:rPr>
          <w:sz w:val="23"/>
        </w:rPr>
      </w:pPr>
      <w:r>
        <w:rPr>
          <w:sz w:val="23"/>
        </w:rPr>
        <w:t>Legal</w:t>
      </w:r>
      <w:r>
        <w:rPr>
          <w:spacing w:val="-2"/>
          <w:sz w:val="23"/>
        </w:rPr>
        <w:t xml:space="preserve"> </w:t>
      </w:r>
      <w:r>
        <w:rPr>
          <w:sz w:val="23"/>
        </w:rPr>
        <w:t>entity</w:t>
      </w:r>
      <w:r>
        <w:rPr>
          <w:spacing w:val="-5"/>
          <w:sz w:val="23"/>
        </w:rPr>
        <w:t xml:space="preserve"> </w:t>
      </w:r>
      <w:r>
        <w:rPr>
          <w:sz w:val="23"/>
        </w:rPr>
        <w:t>code:</w:t>
      </w:r>
    </w:p>
    <w:p w:rsidR="00425004" w:rsidRDefault="00425004" w:rsidP="00425004">
      <w:pPr>
        <w:spacing w:before="2"/>
        <w:ind w:left="241"/>
        <w:rPr>
          <w:sz w:val="23"/>
        </w:rPr>
      </w:pPr>
      <w:r>
        <w:rPr>
          <w:sz w:val="23"/>
        </w:rPr>
        <w:t>Name</w:t>
      </w:r>
      <w:r>
        <w:rPr>
          <w:spacing w:val="-2"/>
          <w:sz w:val="23"/>
        </w:rPr>
        <w:t xml:space="preserve"> </w:t>
      </w:r>
      <w:r>
        <w:rPr>
          <w:sz w:val="23"/>
        </w:rPr>
        <w:t>of</w:t>
      </w:r>
      <w:r>
        <w:rPr>
          <w:spacing w:val="-4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sz w:val="23"/>
        </w:rPr>
        <w:t>project:</w:t>
      </w:r>
    </w:p>
    <w:p w:rsidR="00425004" w:rsidRDefault="00425004" w:rsidP="00425004">
      <w:pPr>
        <w:pStyle w:val="BodyText"/>
        <w:spacing w:before="1"/>
        <w:rPr>
          <w:sz w:val="24"/>
        </w:rPr>
      </w:pPr>
    </w:p>
    <w:p w:rsidR="00425004" w:rsidRDefault="00425004" w:rsidP="00425004">
      <w:pPr>
        <w:spacing w:line="232" w:lineRule="auto"/>
        <w:ind w:left="241" w:right="1008"/>
        <w:rPr>
          <w:sz w:val="23"/>
        </w:rPr>
      </w:pPr>
      <w:r>
        <w:rPr>
          <w:sz w:val="23"/>
        </w:rPr>
        <w:t>PE „The Foundation for Disposal of Good Will Compensation for the Immovable Property of Jewish</w:t>
      </w:r>
      <w:r>
        <w:rPr>
          <w:spacing w:val="-55"/>
          <w:sz w:val="23"/>
        </w:rPr>
        <w:t xml:space="preserve"> </w:t>
      </w:r>
      <w:r>
        <w:rPr>
          <w:sz w:val="23"/>
        </w:rPr>
        <w:t>Religious</w:t>
      </w:r>
      <w:r>
        <w:rPr>
          <w:spacing w:val="-2"/>
          <w:sz w:val="23"/>
        </w:rPr>
        <w:t xml:space="preserve"> </w:t>
      </w:r>
      <w:proofErr w:type="gramStart"/>
      <w:r>
        <w:rPr>
          <w:sz w:val="23"/>
        </w:rPr>
        <w:t>Communities“</w:t>
      </w:r>
      <w:r>
        <w:rPr>
          <w:spacing w:val="-2"/>
          <w:sz w:val="23"/>
        </w:rPr>
        <w:t xml:space="preserve"> </w:t>
      </w:r>
      <w:r>
        <w:rPr>
          <w:sz w:val="23"/>
        </w:rPr>
        <w:t>(</w:t>
      </w:r>
      <w:proofErr w:type="gramEnd"/>
      <w:r>
        <w:rPr>
          <w:sz w:val="23"/>
        </w:rPr>
        <w:t>thereinafter</w:t>
      </w:r>
      <w:r>
        <w:rPr>
          <w:spacing w:val="4"/>
          <w:sz w:val="23"/>
        </w:rPr>
        <w:t xml:space="preserve"> </w:t>
      </w:r>
      <w:r>
        <w:rPr>
          <w:sz w:val="23"/>
        </w:rPr>
        <w:t>–</w:t>
      </w:r>
      <w:r>
        <w:rPr>
          <w:spacing w:val="-4"/>
          <w:sz w:val="23"/>
        </w:rPr>
        <w:t xml:space="preserve"> </w:t>
      </w:r>
      <w:r>
        <w:rPr>
          <w:sz w:val="23"/>
        </w:rPr>
        <w:t>the GWF) hereby</w:t>
      </w:r>
      <w:r>
        <w:rPr>
          <w:spacing w:val="-5"/>
          <w:sz w:val="23"/>
        </w:rPr>
        <w:t xml:space="preserve"> </w:t>
      </w:r>
      <w:r>
        <w:rPr>
          <w:sz w:val="23"/>
        </w:rPr>
        <w:t>informs</w:t>
      </w:r>
      <w:r>
        <w:rPr>
          <w:spacing w:val="-2"/>
          <w:sz w:val="23"/>
        </w:rPr>
        <w:t xml:space="preserve"> </w:t>
      </w:r>
      <w:r>
        <w:rPr>
          <w:sz w:val="23"/>
        </w:rPr>
        <w:t>that:</w:t>
      </w:r>
    </w:p>
    <w:p w:rsidR="00425004" w:rsidRDefault="00425004" w:rsidP="00425004">
      <w:pPr>
        <w:pStyle w:val="ListParagraph"/>
        <w:numPr>
          <w:ilvl w:val="0"/>
          <w:numId w:val="1"/>
        </w:numPr>
        <w:tabs>
          <w:tab w:val="left" w:pos="962"/>
        </w:tabs>
        <w:spacing w:before="2"/>
        <w:ind w:hanging="361"/>
        <w:rPr>
          <w:sz w:val="23"/>
        </w:rPr>
      </w:pPr>
      <w:r>
        <w:rPr>
          <w:sz w:val="23"/>
        </w:rPr>
        <w:t>After</w:t>
      </w:r>
      <w:r>
        <w:rPr>
          <w:spacing w:val="-2"/>
          <w:sz w:val="23"/>
        </w:rPr>
        <w:t xml:space="preserve"> </w:t>
      </w:r>
      <w:r>
        <w:rPr>
          <w:sz w:val="23"/>
        </w:rPr>
        <w:t>evaluating</w:t>
      </w:r>
      <w:r>
        <w:rPr>
          <w:spacing w:val="-5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sz w:val="23"/>
        </w:rPr>
        <w:t>requested</w:t>
      </w:r>
      <w:r>
        <w:rPr>
          <w:spacing w:val="-2"/>
          <w:sz w:val="23"/>
        </w:rPr>
        <w:t xml:space="preserve"> </w:t>
      </w:r>
      <w:r>
        <w:rPr>
          <w:sz w:val="23"/>
        </w:rPr>
        <w:t>to</w:t>
      </w:r>
      <w:r>
        <w:rPr>
          <w:spacing w:val="-2"/>
          <w:sz w:val="23"/>
        </w:rPr>
        <w:t xml:space="preserve"> </w:t>
      </w:r>
      <w:r>
        <w:rPr>
          <w:sz w:val="23"/>
        </w:rPr>
        <w:t>be</w:t>
      </w:r>
      <w:r>
        <w:rPr>
          <w:spacing w:val="-1"/>
          <w:sz w:val="23"/>
        </w:rPr>
        <w:t xml:space="preserve"> </w:t>
      </w:r>
      <w:r>
        <w:rPr>
          <w:sz w:val="23"/>
        </w:rPr>
        <w:t>considered</w:t>
      </w:r>
      <w:r>
        <w:rPr>
          <w:spacing w:val="-2"/>
          <w:sz w:val="23"/>
        </w:rPr>
        <w:t xml:space="preserve"> </w:t>
      </w:r>
      <w:r>
        <w:rPr>
          <w:sz w:val="23"/>
        </w:rPr>
        <w:t>as</w:t>
      </w:r>
      <w:r>
        <w:rPr>
          <w:spacing w:val="-3"/>
          <w:sz w:val="23"/>
        </w:rPr>
        <w:t xml:space="preserve"> </w:t>
      </w:r>
      <w:r>
        <w:rPr>
          <w:sz w:val="23"/>
        </w:rPr>
        <w:t>eligible</w:t>
      </w:r>
      <w:r>
        <w:rPr>
          <w:spacing w:val="-1"/>
          <w:sz w:val="23"/>
        </w:rPr>
        <w:t xml:space="preserve"> </w:t>
      </w:r>
      <w:r>
        <w:rPr>
          <w:sz w:val="23"/>
        </w:rPr>
        <w:t>costs</w:t>
      </w:r>
      <w:r>
        <w:rPr>
          <w:spacing w:val="-6"/>
          <w:sz w:val="23"/>
        </w:rPr>
        <w:t xml:space="preserve"> </w:t>
      </w:r>
      <w:r>
        <w:rPr>
          <w:sz w:val="23"/>
        </w:rPr>
        <w:t>in</w:t>
      </w:r>
      <w:r>
        <w:rPr>
          <w:spacing w:val="-2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sz w:val="23"/>
        </w:rPr>
        <w:t>report:</w:t>
      </w:r>
    </w:p>
    <w:p w:rsidR="00425004" w:rsidRDefault="00425004" w:rsidP="00425004">
      <w:pPr>
        <w:pStyle w:val="ListParagraph"/>
        <w:numPr>
          <w:ilvl w:val="1"/>
          <w:numId w:val="1"/>
        </w:numPr>
        <w:tabs>
          <w:tab w:val="left" w:pos="1365"/>
          <w:tab w:val="left" w:pos="5005"/>
        </w:tabs>
        <w:spacing w:before="38"/>
        <w:rPr>
          <w:sz w:val="23"/>
        </w:rPr>
      </w:pPr>
      <w:r>
        <w:rPr>
          <w:sz w:val="23"/>
        </w:rPr>
        <w:t>Confirmed</w:t>
      </w:r>
      <w:r>
        <w:rPr>
          <w:spacing w:val="-5"/>
          <w:sz w:val="23"/>
        </w:rPr>
        <w:t xml:space="preserve"> </w:t>
      </w:r>
      <w:r>
        <w:rPr>
          <w:sz w:val="23"/>
        </w:rPr>
        <w:t>eligible</w:t>
      </w:r>
      <w:r>
        <w:rPr>
          <w:spacing w:val="-1"/>
          <w:sz w:val="23"/>
        </w:rPr>
        <w:t xml:space="preserve"> </w:t>
      </w:r>
      <w:r>
        <w:rPr>
          <w:sz w:val="23"/>
        </w:rPr>
        <w:t>costs</w:t>
      </w:r>
      <w:r>
        <w:rPr>
          <w:spacing w:val="-2"/>
          <w:sz w:val="23"/>
        </w:rPr>
        <w:t xml:space="preserve"> </w:t>
      </w:r>
      <w:r>
        <w:rPr>
          <w:sz w:val="23"/>
        </w:rPr>
        <w:t>of</w:t>
      </w:r>
      <w:r>
        <w:rPr>
          <w:spacing w:val="-5"/>
          <w:sz w:val="23"/>
        </w:rPr>
        <w:t xml:space="preserve"> </w:t>
      </w:r>
      <w:r>
        <w:rPr>
          <w:sz w:val="23"/>
        </w:rPr>
        <w:t>sum</w:t>
      </w:r>
      <w:r w:rsidRPr="004D4881">
        <w:rPr>
          <w:sz w:val="23"/>
          <w:u w:val="single"/>
        </w:rPr>
        <w:tab/>
        <w:t>euro</w:t>
      </w:r>
      <w:r>
        <w:rPr>
          <w:sz w:val="23"/>
        </w:rPr>
        <w:t>,</w:t>
      </w:r>
      <w:r>
        <w:rPr>
          <w:spacing w:val="-1"/>
          <w:sz w:val="23"/>
        </w:rPr>
        <w:t xml:space="preserve"> </w:t>
      </w:r>
      <w:r>
        <w:rPr>
          <w:sz w:val="23"/>
        </w:rPr>
        <w:t>of</w:t>
      </w:r>
      <w:r>
        <w:rPr>
          <w:spacing w:val="-4"/>
          <w:sz w:val="23"/>
        </w:rPr>
        <w:t xml:space="preserve"> </w:t>
      </w:r>
      <w:r>
        <w:rPr>
          <w:sz w:val="23"/>
        </w:rPr>
        <w:t>which</w:t>
      </w:r>
      <w:r>
        <w:rPr>
          <w:spacing w:val="-1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sz w:val="23"/>
        </w:rPr>
        <w:t>sum</w:t>
      </w:r>
      <w:r>
        <w:rPr>
          <w:spacing w:val="-1"/>
          <w:sz w:val="23"/>
        </w:rPr>
        <w:t xml:space="preserve"> </w:t>
      </w:r>
      <w:r>
        <w:rPr>
          <w:sz w:val="23"/>
        </w:rPr>
        <w:t>financed</w:t>
      </w:r>
      <w:r>
        <w:rPr>
          <w:spacing w:val="-1"/>
          <w:sz w:val="23"/>
        </w:rPr>
        <w:t xml:space="preserve"> </w:t>
      </w:r>
      <w:r>
        <w:rPr>
          <w:sz w:val="23"/>
        </w:rPr>
        <w:t>by</w:t>
      </w:r>
      <w:r>
        <w:rPr>
          <w:spacing w:val="-3"/>
          <w:sz w:val="23"/>
        </w:rPr>
        <w:t xml:space="preserve"> </w:t>
      </w:r>
      <w:r>
        <w:rPr>
          <w:sz w:val="23"/>
        </w:rPr>
        <w:t>GWF</w:t>
      </w:r>
      <w:r>
        <w:rPr>
          <w:spacing w:val="-2"/>
          <w:sz w:val="23"/>
        </w:rPr>
        <w:t xml:space="preserve"> </w:t>
      </w:r>
      <w:r>
        <w:rPr>
          <w:sz w:val="23"/>
        </w:rPr>
        <w:t>is</w:t>
      </w:r>
    </w:p>
    <w:p w:rsidR="00425004" w:rsidRDefault="00425004" w:rsidP="00425004">
      <w:pPr>
        <w:tabs>
          <w:tab w:val="left" w:pos="2185"/>
        </w:tabs>
        <w:spacing w:before="40"/>
        <w:ind w:left="1321"/>
        <w:rPr>
          <w:sz w:val="23"/>
        </w:rPr>
      </w:pPr>
      <w:r>
        <w:rPr>
          <w:b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  <w:t>euro</w:t>
      </w:r>
      <w:r>
        <w:rPr>
          <w:sz w:val="23"/>
        </w:rPr>
        <w:t>.</w:t>
      </w:r>
    </w:p>
    <w:p w:rsidR="00425004" w:rsidRDefault="00425004" w:rsidP="00425004">
      <w:pPr>
        <w:pStyle w:val="ListParagraph"/>
        <w:numPr>
          <w:ilvl w:val="1"/>
          <w:numId w:val="1"/>
        </w:numPr>
        <w:tabs>
          <w:tab w:val="left" w:pos="1365"/>
          <w:tab w:val="left" w:pos="5791"/>
        </w:tabs>
        <w:spacing w:before="41"/>
        <w:rPr>
          <w:sz w:val="23"/>
        </w:rPr>
      </w:pPr>
      <w:r>
        <w:rPr>
          <w:sz w:val="23"/>
        </w:rPr>
        <w:t>Confirmed</w:t>
      </w:r>
      <w:r>
        <w:rPr>
          <w:spacing w:val="-4"/>
          <w:sz w:val="23"/>
        </w:rPr>
        <w:t xml:space="preserve"> </w:t>
      </w:r>
      <w:r>
        <w:rPr>
          <w:sz w:val="23"/>
        </w:rPr>
        <w:t>as</w:t>
      </w:r>
      <w:r>
        <w:rPr>
          <w:spacing w:val="-2"/>
          <w:sz w:val="23"/>
        </w:rPr>
        <w:t xml:space="preserve"> </w:t>
      </w:r>
      <w:r>
        <w:rPr>
          <w:sz w:val="23"/>
        </w:rPr>
        <w:t>non-eligible</w:t>
      </w:r>
      <w:r>
        <w:rPr>
          <w:spacing w:val="-1"/>
          <w:sz w:val="23"/>
        </w:rPr>
        <w:t xml:space="preserve"> </w:t>
      </w:r>
      <w:r>
        <w:rPr>
          <w:sz w:val="23"/>
        </w:rPr>
        <w:t>costs</w:t>
      </w:r>
      <w:r>
        <w:rPr>
          <w:spacing w:val="-1"/>
          <w:sz w:val="23"/>
        </w:rPr>
        <w:t xml:space="preserve"> </w:t>
      </w:r>
      <w:r>
        <w:rPr>
          <w:sz w:val="23"/>
        </w:rPr>
        <w:t>of</w:t>
      </w:r>
      <w:r>
        <w:rPr>
          <w:spacing w:val="-4"/>
          <w:sz w:val="23"/>
        </w:rPr>
        <w:t xml:space="preserve"> </w:t>
      </w:r>
      <w:r>
        <w:rPr>
          <w:sz w:val="23"/>
        </w:rPr>
        <w:t>sum</w:t>
      </w:r>
      <w:r w:rsidRPr="004D4881">
        <w:rPr>
          <w:sz w:val="23"/>
          <w:u w:val="single"/>
        </w:rPr>
        <w:tab/>
        <w:t>euro</w:t>
      </w:r>
      <w:r>
        <w:rPr>
          <w:sz w:val="23"/>
        </w:rPr>
        <w:t>:</w:t>
      </w:r>
    </w:p>
    <w:p w:rsidR="00425004" w:rsidRDefault="00425004" w:rsidP="00425004">
      <w:pPr>
        <w:pStyle w:val="BodyText"/>
        <w:spacing w:before="1"/>
        <w:rPr>
          <w:sz w:val="20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0"/>
        <w:gridCol w:w="1181"/>
        <w:gridCol w:w="1238"/>
        <w:gridCol w:w="1462"/>
        <w:gridCol w:w="1239"/>
        <w:gridCol w:w="1721"/>
        <w:gridCol w:w="1361"/>
      </w:tblGrid>
      <w:tr w:rsidR="00425004" w:rsidTr="007371CA">
        <w:trPr>
          <w:trHeight w:val="256"/>
        </w:trPr>
        <w:tc>
          <w:tcPr>
            <w:tcW w:w="1680" w:type="dxa"/>
            <w:tcBorders>
              <w:bottom w:val="nil"/>
            </w:tcBorders>
          </w:tcPr>
          <w:p w:rsidR="00425004" w:rsidRDefault="00425004" w:rsidP="007371CA">
            <w:pPr>
              <w:pStyle w:val="TableParagraph"/>
              <w:spacing w:line="236" w:lineRule="exact"/>
              <w:ind w:left="129"/>
              <w:rPr>
                <w:sz w:val="23"/>
              </w:rPr>
            </w:pPr>
            <w:r>
              <w:rPr>
                <w:sz w:val="23"/>
              </w:rPr>
              <w:t>Project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cost</w:t>
            </w:r>
          </w:p>
        </w:tc>
        <w:tc>
          <w:tcPr>
            <w:tcW w:w="1181" w:type="dxa"/>
            <w:tcBorders>
              <w:bottom w:val="nil"/>
            </w:tcBorders>
          </w:tcPr>
          <w:p w:rsidR="00425004" w:rsidRDefault="00425004" w:rsidP="007371CA">
            <w:pPr>
              <w:pStyle w:val="TableParagraph"/>
              <w:spacing w:line="236" w:lineRule="exact"/>
              <w:ind w:left="100"/>
              <w:rPr>
                <w:sz w:val="23"/>
              </w:rPr>
            </w:pPr>
            <w:r>
              <w:rPr>
                <w:sz w:val="23"/>
              </w:rPr>
              <w:t>The sum</w:t>
            </w:r>
          </w:p>
        </w:tc>
        <w:tc>
          <w:tcPr>
            <w:tcW w:w="1238" w:type="dxa"/>
            <w:tcBorders>
              <w:bottom w:val="nil"/>
            </w:tcBorders>
          </w:tcPr>
          <w:p w:rsidR="00425004" w:rsidRDefault="00425004" w:rsidP="007371CA">
            <w:pPr>
              <w:pStyle w:val="TableParagraph"/>
              <w:spacing w:line="236" w:lineRule="exact"/>
              <w:ind w:left="76"/>
              <w:rPr>
                <w:sz w:val="23"/>
              </w:rPr>
            </w:pPr>
            <w:r>
              <w:rPr>
                <w:sz w:val="23"/>
              </w:rPr>
              <w:t>Date of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</w:p>
        </w:tc>
        <w:tc>
          <w:tcPr>
            <w:tcW w:w="1462" w:type="dxa"/>
            <w:tcBorders>
              <w:bottom w:val="nil"/>
            </w:tcBorders>
          </w:tcPr>
          <w:p w:rsidR="00425004" w:rsidRDefault="00425004" w:rsidP="007371CA">
            <w:pPr>
              <w:pStyle w:val="TableParagraph"/>
              <w:spacing w:line="236" w:lineRule="exact"/>
              <w:ind w:left="79"/>
              <w:rPr>
                <w:sz w:val="23"/>
              </w:rPr>
            </w:pPr>
            <w:r>
              <w:rPr>
                <w:sz w:val="23"/>
              </w:rPr>
              <w:t>Serial</w:t>
            </w:r>
          </w:p>
        </w:tc>
        <w:tc>
          <w:tcPr>
            <w:tcW w:w="1239" w:type="dxa"/>
            <w:tcBorders>
              <w:bottom w:val="nil"/>
            </w:tcBorders>
          </w:tcPr>
          <w:p w:rsidR="00425004" w:rsidRDefault="00425004" w:rsidP="007371CA">
            <w:pPr>
              <w:pStyle w:val="TableParagraph"/>
              <w:spacing w:line="236" w:lineRule="exact"/>
              <w:ind w:left="98"/>
              <w:rPr>
                <w:sz w:val="23"/>
              </w:rPr>
            </w:pPr>
            <w:r>
              <w:rPr>
                <w:sz w:val="23"/>
              </w:rPr>
              <w:t>Title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</w:p>
        </w:tc>
        <w:tc>
          <w:tcPr>
            <w:tcW w:w="1721" w:type="dxa"/>
            <w:tcBorders>
              <w:bottom w:val="nil"/>
            </w:tcBorders>
          </w:tcPr>
          <w:p w:rsidR="00425004" w:rsidRDefault="00425004" w:rsidP="007371CA">
            <w:pPr>
              <w:pStyle w:val="TableParagraph"/>
              <w:spacing w:line="236" w:lineRule="exact"/>
              <w:ind w:left="101"/>
              <w:rPr>
                <w:sz w:val="23"/>
              </w:rPr>
            </w:pPr>
            <w:r>
              <w:rPr>
                <w:sz w:val="23"/>
              </w:rPr>
              <w:t>Supplier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</w:p>
        </w:tc>
        <w:tc>
          <w:tcPr>
            <w:tcW w:w="1361" w:type="dxa"/>
            <w:vMerge w:val="restart"/>
          </w:tcPr>
          <w:p w:rsidR="00425004" w:rsidRDefault="00425004" w:rsidP="007371CA">
            <w:pPr>
              <w:pStyle w:val="TableParagraph"/>
              <w:spacing w:line="261" w:lineRule="exact"/>
              <w:ind w:left="79"/>
              <w:rPr>
                <w:sz w:val="23"/>
              </w:rPr>
            </w:pPr>
            <w:r>
              <w:rPr>
                <w:sz w:val="23"/>
              </w:rPr>
              <w:t>Notes</w:t>
            </w:r>
          </w:p>
        </w:tc>
      </w:tr>
      <w:tr w:rsidR="00425004" w:rsidTr="007371CA">
        <w:trPr>
          <w:trHeight w:val="245"/>
        </w:trPr>
        <w:tc>
          <w:tcPr>
            <w:tcW w:w="1680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129"/>
              <w:rPr>
                <w:sz w:val="23"/>
              </w:rPr>
            </w:pPr>
            <w:r>
              <w:rPr>
                <w:sz w:val="23"/>
              </w:rPr>
              <w:t>estimate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line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100"/>
              <w:rPr>
                <w:sz w:val="23"/>
              </w:rPr>
            </w:pPr>
            <w:r>
              <w:rPr>
                <w:sz w:val="23"/>
              </w:rPr>
              <w:t>of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76"/>
              <w:rPr>
                <w:sz w:val="23"/>
              </w:rPr>
            </w:pPr>
            <w:r>
              <w:rPr>
                <w:sz w:val="23"/>
              </w:rPr>
              <w:t>document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79"/>
              <w:rPr>
                <w:sz w:val="23"/>
              </w:rPr>
            </w:pPr>
            <w:r>
              <w:rPr>
                <w:sz w:val="23"/>
              </w:rPr>
              <w:t>number of</w:t>
            </w:r>
          </w:p>
        </w:tc>
        <w:tc>
          <w:tcPr>
            <w:tcW w:w="1239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98"/>
              <w:rPr>
                <w:sz w:val="23"/>
              </w:rPr>
            </w:pPr>
            <w:r>
              <w:rPr>
                <w:sz w:val="23"/>
              </w:rPr>
              <w:t>the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101"/>
              <w:rPr>
                <w:sz w:val="23"/>
              </w:rPr>
            </w:pPr>
            <w:r>
              <w:rPr>
                <w:sz w:val="23"/>
              </w:rPr>
              <w:t>goods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425004" w:rsidRDefault="00425004" w:rsidP="007371CA">
            <w:pPr>
              <w:rPr>
                <w:sz w:val="2"/>
                <w:szCs w:val="2"/>
              </w:rPr>
            </w:pPr>
          </w:p>
        </w:tc>
      </w:tr>
      <w:tr w:rsidR="00425004" w:rsidTr="007371CA">
        <w:trPr>
          <w:trHeight w:val="245"/>
        </w:trPr>
        <w:tc>
          <w:tcPr>
            <w:tcW w:w="1680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129"/>
              <w:rPr>
                <w:sz w:val="23"/>
              </w:rPr>
            </w:pPr>
            <w:r>
              <w:rPr>
                <w:sz w:val="23"/>
              </w:rPr>
              <w:t>number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100"/>
              <w:rPr>
                <w:sz w:val="23"/>
              </w:rPr>
            </w:pPr>
            <w:r>
              <w:rPr>
                <w:sz w:val="23"/>
              </w:rPr>
              <w:t>confirmed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79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document</w:t>
            </w:r>
          </w:p>
        </w:tc>
        <w:tc>
          <w:tcPr>
            <w:tcW w:w="1239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98"/>
              <w:rPr>
                <w:sz w:val="23"/>
              </w:rPr>
            </w:pPr>
            <w:r>
              <w:rPr>
                <w:sz w:val="23"/>
              </w:rPr>
              <w:t>document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101"/>
              <w:rPr>
                <w:sz w:val="23"/>
              </w:rPr>
            </w:pPr>
            <w:r>
              <w:rPr>
                <w:sz w:val="23"/>
              </w:rPr>
              <w:t>services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425004" w:rsidRDefault="00425004" w:rsidP="007371CA">
            <w:pPr>
              <w:rPr>
                <w:sz w:val="2"/>
                <w:szCs w:val="2"/>
              </w:rPr>
            </w:pPr>
          </w:p>
        </w:tc>
      </w:tr>
      <w:tr w:rsidR="00425004" w:rsidTr="007371CA">
        <w:trPr>
          <w:trHeight w:val="245"/>
        </w:trPr>
        <w:tc>
          <w:tcPr>
            <w:tcW w:w="1680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129"/>
              <w:rPr>
                <w:sz w:val="23"/>
              </w:rPr>
            </w:pPr>
            <w:r>
              <w:rPr>
                <w:sz w:val="23"/>
              </w:rPr>
              <w:t>title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5" w:lineRule="exact"/>
              <w:ind w:left="100"/>
              <w:rPr>
                <w:sz w:val="23"/>
              </w:rPr>
            </w:pPr>
            <w:r>
              <w:rPr>
                <w:sz w:val="23"/>
              </w:rPr>
              <w:t>as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non-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425004" w:rsidRDefault="00425004" w:rsidP="007371CA">
            <w:pPr>
              <w:rPr>
                <w:sz w:val="2"/>
                <w:szCs w:val="2"/>
              </w:rPr>
            </w:pPr>
          </w:p>
        </w:tc>
      </w:tr>
      <w:tr w:rsidR="00425004" w:rsidTr="007371CA">
        <w:trPr>
          <w:trHeight w:val="246"/>
        </w:trPr>
        <w:tc>
          <w:tcPr>
            <w:tcW w:w="1680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spacing w:line="226" w:lineRule="exact"/>
              <w:ind w:left="100"/>
              <w:rPr>
                <w:sz w:val="23"/>
              </w:rPr>
            </w:pPr>
            <w:r>
              <w:rPr>
                <w:sz w:val="23"/>
              </w:rPr>
              <w:t>eligible</w:t>
            </w:r>
          </w:p>
        </w:tc>
        <w:tc>
          <w:tcPr>
            <w:tcW w:w="1238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425004" w:rsidRDefault="00425004" w:rsidP="007371CA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425004" w:rsidRDefault="00425004" w:rsidP="007371CA">
            <w:pPr>
              <w:rPr>
                <w:sz w:val="2"/>
                <w:szCs w:val="2"/>
              </w:rPr>
            </w:pPr>
          </w:p>
        </w:tc>
      </w:tr>
      <w:tr w:rsidR="00425004" w:rsidTr="007371CA">
        <w:trPr>
          <w:trHeight w:val="256"/>
        </w:trPr>
        <w:tc>
          <w:tcPr>
            <w:tcW w:w="1680" w:type="dxa"/>
            <w:tcBorders>
              <w:top w:val="nil"/>
            </w:tcBorders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181" w:type="dxa"/>
            <w:tcBorders>
              <w:top w:val="nil"/>
            </w:tcBorders>
          </w:tcPr>
          <w:p w:rsidR="00425004" w:rsidRDefault="00425004" w:rsidP="007371CA">
            <w:pPr>
              <w:pStyle w:val="TableParagraph"/>
              <w:spacing w:line="237" w:lineRule="exact"/>
              <w:ind w:left="100"/>
              <w:rPr>
                <w:sz w:val="23"/>
              </w:rPr>
            </w:pPr>
            <w:r>
              <w:rPr>
                <w:sz w:val="23"/>
              </w:rPr>
              <w:t>cost</w:t>
            </w:r>
          </w:p>
        </w:tc>
        <w:tc>
          <w:tcPr>
            <w:tcW w:w="1238" w:type="dxa"/>
            <w:tcBorders>
              <w:top w:val="nil"/>
            </w:tcBorders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  <w:tcBorders>
              <w:top w:val="nil"/>
            </w:tcBorders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  <w:tcBorders>
              <w:top w:val="nil"/>
            </w:tcBorders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721" w:type="dxa"/>
            <w:tcBorders>
              <w:top w:val="nil"/>
            </w:tcBorders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425004" w:rsidRDefault="00425004" w:rsidP="007371CA">
            <w:pPr>
              <w:rPr>
                <w:sz w:val="2"/>
                <w:szCs w:val="2"/>
              </w:rPr>
            </w:pPr>
          </w:p>
        </w:tc>
      </w:tr>
      <w:tr w:rsidR="00425004" w:rsidTr="007371CA">
        <w:trPr>
          <w:trHeight w:val="255"/>
        </w:trPr>
        <w:tc>
          <w:tcPr>
            <w:tcW w:w="1680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18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8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72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</w:tr>
      <w:tr w:rsidR="00425004" w:rsidTr="007371CA">
        <w:trPr>
          <w:trHeight w:val="255"/>
        </w:trPr>
        <w:tc>
          <w:tcPr>
            <w:tcW w:w="1680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18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8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72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</w:tr>
      <w:tr w:rsidR="00425004" w:rsidTr="007371CA">
        <w:trPr>
          <w:trHeight w:val="253"/>
        </w:trPr>
        <w:tc>
          <w:tcPr>
            <w:tcW w:w="1680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18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8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72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</w:tr>
      <w:tr w:rsidR="00425004" w:rsidTr="007371CA">
        <w:trPr>
          <w:trHeight w:val="253"/>
        </w:trPr>
        <w:tc>
          <w:tcPr>
            <w:tcW w:w="1680" w:type="dxa"/>
          </w:tcPr>
          <w:p w:rsidR="00425004" w:rsidRDefault="00425004" w:rsidP="007371CA">
            <w:pPr>
              <w:pStyle w:val="TableParagraph"/>
              <w:spacing w:line="234" w:lineRule="exact"/>
              <w:ind w:left="129"/>
              <w:rPr>
                <w:sz w:val="23"/>
              </w:rPr>
            </w:pPr>
            <w:r>
              <w:rPr>
                <w:sz w:val="23"/>
              </w:rPr>
              <w:t>Total:</w:t>
            </w:r>
          </w:p>
        </w:tc>
        <w:tc>
          <w:tcPr>
            <w:tcW w:w="118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8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72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:rsidR="00425004" w:rsidRDefault="00425004" w:rsidP="007371CA">
            <w:pPr>
              <w:pStyle w:val="TableParagraph"/>
              <w:rPr>
                <w:sz w:val="18"/>
              </w:rPr>
            </w:pPr>
          </w:p>
        </w:tc>
      </w:tr>
    </w:tbl>
    <w:p w:rsidR="00425004" w:rsidRDefault="00425004" w:rsidP="00425004">
      <w:pPr>
        <w:pStyle w:val="BodyText"/>
        <w:rPr>
          <w:sz w:val="26"/>
        </w:rPr>
      </w:pPr>
    </w:p>
    <w:p w:rsidR="00425004" w:rsidRDefault="00425004" w:rsidP="00425004">
      <w:pPr>
        <w:pStyle w:val="BodyText"/>
        <w:spacing w:before="10"/>
        <w:rPr>
          <w:sz w:val="20"/>
        </w:rPr>
      </w:pPr>
    </w:p>
    <w:p w:rsidR="00425004" w:rsidRDefault="00425004" w:rsidP="00425004">
      <w:pPr>
        <w:ind w:left="241" w:right="8806"/>
        <w:rPr>
          <w:sz w:val="24"/>
        </w:rPr>
      </w:pP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notes:</w:t>
      </w:r>
    </w:p>
    <w:p w:rsidR="00425004" w:rsidRDefault="00425004" w:rsidP="00425004">
      <w:pPr>
        <w:ind w:left="241" w:right="8806"/>
        <w:rPr>
          <w:sz w:val="24"/>
        </w:rPr>
      </w:pPr>
    </w:p>
    <w:p w:rsidR="00425004" w:rsidRDefault="00425004" w:rsidP="00425004">
      <w:pPr>
        <w:ind w:left="241" w:right="8806"/>
        <w:rPr>
          <w:sz w:val="24"/>
        </w:rPr>
      </w:pPr>
    </w:p>
    <w:p w:rsidR="00425004" w:rsidRDefault="00425004" w:rsidP="00425004">
      <w:pPr>
        <w:ind w:left="241" w:right="8806"/>
        <w:rPr>
          <w:sz w:val="24"/>
        </w:rPr>
      </w:pPr>
    </w:p>
    <w:p w:rsidR="00425004" w:rsidRDefault="00425004" w:rsidP="00425004">
      <w:pPr>
        <w:ind w:left="241" w:right="8806"/>
        <w:rPr>
          <w:sz w:val="24"/>
        </w:rPr>
      </w:pPr>
      <w:r>
        <w:rPr>
          <w:sz w:val="24"/>
        </w:rPr>
        <w:t xml:space="preserve">Contact person: </w:t>
      </w:r>
    </w:p>
    <w:p w:rsidR="00732FA6" w:rsidRPr="00732FA6" w:rsidRDefault="00732FA6" w:rsidP="00B60755">
      <w:pPr>
        <w:ind w:left="241" w:right="3550"/>
        <w:rPr>
          <w:sz w:val="24"/>
        </w:rPr>
      </w:pPr>
      <w:r w:rsidRPr="00732FA6">
        <w:rPr>
          <w:sz w:val="24"/>
        </w:rPr>
        <w:t xml:space="preserve">Name, last name, tel. </w:t>
      </w:r>
      <w:r w:rsidR="00D57029" w:rsidRPr="00D57029">
        <w:rPr>
          <w:sz w:val="24"/>
        </w:rPr>
        <w:t>+370 650 91521</w:t>
      </w:r>
      <w:r w:rsidRPr="00732FA6">
        <w:rPr>
          <w:sz w:val="24"/>
        </w:rPr>
        <w:t>, email___________@</w:t>
      </w:r>
      <w:proofErr w:type="spellStart"/>
      <w:r w:rsidRPr="00732FA6">
        <w:rPr>
          <w:sz w:val="24"/>
        </w:rPr>
        <w:t>gvf.lt</w:t>
      </w:r>
      <w:proofErr w:type="spellEnd"/>
    </w:p>
    <w:p w:rsidR="0076474A" w:rsidRDefault="0076474A" w:rsidP="00732FA6">
      <w:pPr>
        <w:pStyle w:val="BodyText"/>
        <w:spacing w:before="2"/>
        <w:rPr>
          <w:sz w:val="18"/>
        </w:rPr>
      </w:pPr>
    </w:p>
    <w:sectPr w:rsidR="0076474A">
      <w:pgSz w:w="11930" w:h="16850"/>
      <w:pgMar w:top="1480" w:right="120" w:bottom="280" w:left="1240" w:header="2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470" w:rsidRDefault="00BC1470">
      <w:r>
        <w:separator/>
      </w:r>
    </w:p>
  </w:endnote>
  <w:endnote w:type="continuationSeparator" w:id="0">
    <w:p w:rsidR="00BC1470" w:rsidRDefault="00BC1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470" w:rsidRDefault="00BC1470">
      <w:r>
        <w:separator/>
      </w:r>
    </w:p>
  </w:footnote>
  <w:footnote w:type="continuationSeparator" w:id="0">
    <w:p w:rsidR="00BC1470" w:rsidRDefault="00BC1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CA" w:rsidRDefault="00BC1470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9.65pt;margin-top:11.35pt;width:495.1pt;height:64.55pt;z-index:-251658752;mso-position-horizontal-relative:page;mso-position-vertical-relative:page" filled="f" stroked="f">
          <v:textbox inset="0,0,0,0">
            <w:txbxContent>
              <w:p w:rsidR="007371CA" w:rsidRPr="00B3463C" w:rsidRDefault="007371CA">
                <w:pPr>
                  <w:pStyle w:val="BodyText"/>
                  <w:spacing w:before="11" w:line="251" w:lineRule="exact"/>
                  <w:ind w:right="22"/>
                  <w:jc w:val="right"/>
                  <w:rPr>
                    <w:sz w:val="18"/>
                    <w:szCs w:val="18"/>
                  </w:rPr>
                </w:pPr>
                <w:r w:rsidRPr="00B3463C">
                  <w:rPr>
                    <w:sz w:val="18"/>
                    <w:szCs w:val="18"/>
                  </w:rPr>
                  <w:t>CONFIRMED:</w:t>
                </w:r>
              </w:p>
              <w:p w:rsidR="007371CA" w:rsidRPr="00B3463C" w:rsidRDefault="007371CA">
                <w:pPr>
                  <w:pStyle w:val="BodyText"/>
                  <w:spacing w:line="251" w:lineRule="exact"/>
                  <w:ind w:right="46"/>
                  <w:jc w:val="right"/>
                  <w:rPr>
                    <w:sz w:val="18"/>
                    <w:szCs w:val="18"/>
                  </w:rPr>
                </w:pPr>
                <w:r w:rsidRPr="00B3463C">
                  <w:rPr>
                    <w:sz w:val="18"/>
                    <w:szCs w:val="18"/>
                  </w:rPr>
                  <w:t>PE</w:t>
                </w:r>
                <w:r w:rsidRPr="00B3463C">
                  <w:rPr>
                    <w:spacing w:val="-4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„The</w:t>
                </w:r>
                <w:r w:rsidRPr="00B3463C">
                  <w:rPr>
                    <w:spacing w:val="-2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Foundation</w:t>
                </w:r>
                <w:r w:rsidRPr="00B3463C">
                  <w:rPr>
                    <w:spacing w:val="-5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for</w:t>
                </w:r>
                <w:r w:rsidRPr="00B3463C">
                  <w:rPr>
                    <w:spacing w:val="-2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Disposal</w:t>
                </w:r>
                <w:r w:rsidRPr="00B3463C">
                  <w:rPr>
                    <w:spacing w:val="-1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of</w:t>
                </w:r>
                <w:r w:rsidRPr="00B3463C">
                  <w:rPr>
                    <w:spacing w:val="-3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Good</w:t>
                </w:r>
                <w:r w:rsidRPr="00B3463C">
                  <w:rPr>
                    <w:spacing w:val="-2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Will</w:t>
                </w:r>
                <w:r w:rsidRPr="00B3463C">
                  <w:rPr>
                    <w:spacing w:val="-1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Compensation</w:t>
                </w:r>
                <w:r w:rsidRPr="00B3463C">
                  <w:rPr>
                    <w:spacing w:val="-5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for</w:t>
                </w:r>
                <w:r w:rsidRPr="00B3463C">
                  <w:rPr>
                    <w:spacing w:val="-2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the</w:t>
                </w:r>
                <w:r w:rsidRPr="00B3463C">
                  <w:rPr>
                    <w:spacing w:val="-2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Immovable</w:t>
                </w:r>
                <w:r w:rsidRPr="00B3463C">
                  <w:rPr>
                    <w:spacing w:val="-3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Property</w:t>
                </w:r>
                <w:r w:rsidRPr="00B3463C">
                  <w:rPr>
                    <w:spacing w:val="-5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of</w:t>
                </w:r>
                <w:r w:rsidRPr="00B3463C">
                  <w:rPr>
                    <w:spacing w:val="-4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Jewish</w:t>
                </w:r>
              </w:p>
              <w:p w:rsidR="007371CA" w:rsidRPr="00B3463C" w:rsidRDefault="007371CA">
                <w:pPr>
                  <w:pStyle w:val="BodyText"/>
                  <w:ind w:left="6765" w:right="18" w:hanging="8"/>
                  <w:jc w:val="right"/>
                  <w:rPr>
                    <w:spacing w:val="-52"/>
                    <w:sz w:val="18"/>
                    <w:szCs w:val="18"/>
                  </w:rPr>
                </w:pPr>
                <w:r w:rsidRPr="00B3463C">
                  <w:rPr>
                    <w:sz w:val="18"/>
                    <w:szCs w:val="18"/>
                  </w:rPr>
                  <w:t xml:space="preserve">Religious </w:t>
                </w:r>
                <w:proofErr w:type="gramStart"/>
                <w:r w:rsidRPr="00B3463C">
                  <w:rPr>
                    <w:sz w:val="18"/>
                    <w:szCs w:val="18"/>
                  </w:rPr>
                  <w:t>Communities“</w:t>
                </w:r>
                <w:proofErr w:type="gramEnd"/>
                <w:r w:rsidRPr="00B3463C">
                  <w:rPr>
                    <w:spacing w:val="-52"/>
                    <w:sz w:val="18"/>
                    <w:szCs w:val="18"/>
                  </w:rPr>
                  <w:t xml:space="preserve"> </w:t>
                </w:r>
              </w:p>
              <w:p w:rsidR="007371CA" w:rsidRPr="00B3463C" w:rsidRDefault="00C21ADA">
                <w:pPr>
                  <w:pStyle w:val="BodyText"/>
                  <w:ind w:left="6765" w:right="18" w:hanging="8"/>
                  <w:jc w:val="right"/>
                  <w:rPr>
                    <w:spacing w:val="1"/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September 1</w:t>
                </w:r>
                <w:r w:rsidR="007371CA" w:rsidRPr="00B3463C">
                  <w:rPr>
                    <w:sz w:val="18"/>
                    <w:szCs w:val="18"/>
                  </w:rPr>
                  <w:t>, 2026</w:t>
                </w:r>
                <w:r w:rsidR="007371CA" w:rsidRPr="00B3463C">
                  <w:rPr>
                    <w:spacing w:val="1"/>
                    <w:sz w:val="18"/>
                    <w:szCs w:val="18"/>
                  </w:rPr>
                  <w:t xml:space="preserve"> </w:t>
                </w:r>
              </w:p>
              <w:p w:rsidR="007371CA" w:rsidRPr="00B3463C" w:rsidRDefault="007371CA">
                <w:pPr>
                  <w:pStyle w:val="BodyText"/>
                  <w:ind w:left="6765" w:right="18" w:hanging="8"/>
                  <w:jc w:val="right"/>
                  <w:rPr>
                    <w:sz w:val="18"/>
                    <w:szCs w:val="18"/>
                  </w:rPr>
                </w:pPr>
                <w:r w:rsidRPr="00B3463C">
                  <w:rPr>
                    <w:sz w:val="18"/>
                    <w:szCs w:val="18"/>
                  </w:rPr>
                  <w:t>Director’s</w:t>
                </w:r>
                <w:r w:rsidRPr="00B3463C">
                  <w:rPr>
                    <w:spacing w:val="-5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Order</w:t>
                </w:r>
                <w:r w:rsidRPr="00B3463C">
                  <w:rPr>
                    <w:spacing w:val="-1"/>
                    <w:sz w:val="18"/>
                    <w:szCs w:val="18"/>
                  </w:rPr>
                  <w:t xml:space="preserve"> </w:t>
                </w:r>
                <w:r w:rsidRPr="00B3463C">
                  <w:rPr>
                    <w:sz w:val="18"/>
                    <w:szCs w:val="18"/>
                  </w:rPr>
                  <w:t>No.</w:t>
                </w:r>
                <w:r w:rsidR="00C21ADA">
                  <w:rPr>
                    <w:spacing w:val="-1"/>
                    <w:sz w:val="18"/>
                    <w:szCs w:val="18"/>
                  </w:rPr>
                  <w:t xml:space="preserve"> 20/2026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91"/>
    <w:multiLevelType w:val="hybridMultilevel"/>
    <w:tmpl w:val="B958DCB8"/>
    <w:lvl w:ilvl="0" w:tplc="41560FCC">
      <w:start w:val="1"/>
      <w:numFmt w:val="upperRoman"/>
      <w:lvlText w:val="%1."/>
      <w:lvlJc w:val="left"/>
      <w:pPr>
        <w:ind w:left="4682" w:hanging="714"/>
        <w:jc w:val="righ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5546B1B0">
      <w:numFmt w:val="bullet"/>
      <w:lvlText w:val="•"/>
      <w:lvlJc w:val="left"/>
      <w:pPr>
        <w:ind w:left="5268" w:hanging="714"/>
      </w:pPr>
      <w:rPr>
        <w:rFonts w:hint="default"/>
        <w:lang w:val="en-US" w:eastAsia="en-US" w:bidi="ar-SA"/>
      </w:rPr>
    </w:lvl>
    <w:lvl w:ilvl="2" w:tplc="62805188">
      <w:numFmt w:val="bullet"/>
      <w:lvlText w:val="•"/>
      <w:lvlJc w:val="left"/>
      <w:pPr>
        <w:ind w:left="5856" w:hanging="714"/>
      </w:pPr>
      <w:rPr>
        <w:rFonts w:hint="default"/>
        <w:lang w:val="en-US" w:eastAsia="en-US" w:bidi="ar-SA"/>
      </w:rPr>
    </w:lvl>
    <w:lvl w:ilvl="3" w:tplc="2B887378">
      <w:numFmt w:val="bullet"/>
      <w:lvlText w:val="•"/>
      <w:lvlJc w:val="left"/>
      <w:pPr>
        <w:ind w:left="6444" w:hanging="714"/>
      </w:pPr>
      <w:rPr>
        <w:rFonts w:hint="default"/>
        <w:lang w:val="en-US" w:eastAsia="en-US" w:bidi="ar-SA"/>
      </w:rPr>
    </w:lvl>
    <w:lvl w:ilvl="4" w:tplc="46EEA7A8">
      <w:numFmt w:val="bullet"/>
      <w:lvlText w:val="•"/>
      <w:lvlJc w:val="left"/>
      <w:pPr>
        <w:ind w:left="7032" w:hanging="714"/>
      </w:pPr>
      <w:rPr>
        <w:rFonts w:hint="default"/>
        <w:lang w:val="en-US" w:eastAsia="en-US" w:bidi="ar-SA"/>
      </w:rPr>
    </w:lvl>
    <w:lvl w:ilvl="5" w:tplc="76F63E7E">
      <w:numFmt w:val="bullet"/>
      <w:lvlText w:val="•"/>
      <w:lvlJc w:val="left"/>
      <w:pPr>
        <w:ind w:left="7620" w:hanging="714"/>
      </w:pPr>
      <w:rPr>
        <w:rFonts w:hint="default"/>
        <w:lang w:val="en-US" w:eastAsia="en-US" w:bidi="ar-SA"/>
      </w:rPr>
    </w:lvl>
    <w:lvl w:ilvl="6" w:tplc="F2404756">
      <w:numFmt w:val="bullet"/>
      <w:lvlText w:val="•"/>
      <w:lvlJc w:val="left"/>
      <w:pPr>
        <w:ind w:left="8208" w:hanging="714"/>
      </w:pPr>
      <w:rPr>
        <w:rFonts w:hint="default"/>
        <w:lang w:val="en-US" w:eastAsia="en-US" w:bidi="ar-SA"/>
      </w:rPr>
    </w:lvl>
    <w:lvl w:ilvl="7" w:tplc="3104B328">
      <w:numFmt w:val="bullet"/>
      <w:lvlText w:val="•"/>
      <w:lvlJc w:val="left"/>
      <w:pPr>
        <w:ind w:left="8796" w:hanging="714"/>
      </w:pPr>
      <w:rPr>
        <w:rFonts w:hint="default"/>
        <w:lang w:val="en-US" w:eastAsia="en-US" w:bidi="ar-SA"/>
      </w:rPr>
    </w:lvl>
    <w:lvl w:ilvl="8" w:tplc="96A48BA8">
      <w:numFmt w:val="bullet"/>
      <w:lvlText w:val="•"/>
      <w:lvlJc w:val="left"/>
      <w:pPr>
        <w:ind w:left="9384" w:hanging="714"/>
      </w:pPr>
      <w:rPr>
        <w:rFonts w:hint="default"/>
        <w:lang w:val="en-US" w:eastAsia="en-US" w:bidi="ar-SA"/>
      </w:rPr>
    </w:lvl>
  </w:abstractNum>
  <w:abstractNum w:abstractNumId="1" w15:restartNumberingAfterBreak="0">
    <w:nsid w:val="094F51CC"/>
    <w:multiLevelType w:val="multilevel"/>
    <w:tmpl w:val="61600B82"/>
    <w:lvl w:ilvl="0">
      <w:start w:val="23"/>
      <w:numFmt w:val="decimal"/>
      <w:lvlText w:val="%1."/>
      <w:lvlJc w:val="left"/>
      <w:pPr>
        <w:ind w:left="1191" w:hanging="28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33" w:hanging="4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364" w:hanging="47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89" w:hanging="47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3" w:hanging="47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38" w:hanging="47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62" w:hanging="47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87" w:hanging="47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1" w:hanging="478"/>
      </w:pPr>
      <w:rPr>
        <w:rFonts w:hint="default"/>
        <w:lang w:val="en-US" w:eastAsia="en-US" w:bidi="ar-SA"/>
      </w:rPr>
    </w:lvl>
  </w:abstractNum>
  <w:abstractNum w:abstractNumId="2" w15:restartNumberingAfterBreak="0">
    <w:nsid w:val="0D302DD7"/>
    <w:multiLevelType w:val="hybridMultilevel"/>
    <w:tmpl w:val="BCBCF70E"/>
    <w:lvl w:ilvl="0" w:tplc="6CBCC5DE">
      <w:start w:val="1"/>
      <w:numFmt w:val="decimal"/>
      <w:lvlText w:val="%1."/>
      <w:lvlJc w:val="left"/>
      <w:pPr>
        <w:ind w:left="1261" w:hanging="233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5A06FE1E">
      <w:numFmt w:val="bullet"/>
      <w:lvlText w:val="•"/>
      <w:lvlJc w:val="left"/>
      <w:pPr>
        <w:ind w:left="2190" w:hanging="233"/>
      </w:pPr>
      <w:rPr>
        <w:rFonts w:hint="default"/>
        <w:lang w:val="en-US" w:eastAsia="en-US" w:bidi="ar-SA"/>
      </w:rPr>
    </w:lvl>
    <w:lvl w:ilvl="2" w:tplc="8DE06366">
      <w:numFmt w:val="bullet"/>
      <w:lvlText w:val="•"/>
      <w:lvlJc w:val="left"/>
      <w:pPr>
        <w:ind w:left="3120" w:hanging="233"/>
      </w:pPr>
      <w:rPr>
        <w:rFonts w:hint="default"/>
        <w:lang w:val="en-US" w:eastAsia="en-US" w:bidi="ar-SA"/>
      </w:rPr>
    </w:lvl>
    <w:lvl w:ilvl="3" w:tplc="A064A794">
      <w:numFmt w:val="bullet"/>
      <w:lvlText w:val="•"/>
      <w:lvlJc w:val="left"/>
      <w:pPr>
        <w:ind w:left="4050" w:hanging="233"/>
      </w:pPr>
      <w:rPr>
        <w:rFonts w:hint="default"/>
        <w:lang w:val="en-US" w:eastAsia="en-US" w:bidi="ar-SA"/>
      </w:rPr>
    </w:lvl>
    <w:lvl w:ilvl="4" w:tplc="88F81462">
      <w:numFmt w:val="bullet"/>
      <w:lvlText w:val="•"/>
      <w:lvlJc w:val="left"/>
      <w:pPr>
        <w:ind w:left="4980" w:hanging="233"/>
      </w:pPr>
      <w:rPr>
        <w:rFonts w:hint="default"/>
        <w:lang w:val="en-US" w:eastAsia="en-US" w:bidi="ar-SA"/>
      </w:rPr>
    </w:lvl>
    <w:lvl w:ilvl="5" w:tplc="5EE03AFC">
      <w:numFmt w:val="bullet"/>
      <w:lvlText w:val="•"/>
      <w:lvlJc w:val="left"/>
      <w:pPr>
        <w:ind w:left="5910" w:hanging="233"/>
      </w:pPr>
      <w:rPr>
        <w:rFonts w:hint="default"/>
        <w:lang w:val="en-US" w:eastAsia="en-US" w:bidi="ar-SA"/>
      </w:rPr>
    </w:lvl>
    <w:lvl w:ilvl="6" w:tplc="4E660F98">
      <w:numFmt w:val="bullet"/>
      <w:lvlText w:val="•"/>
      <w:lvlJc w:val="left"/>
      <w:pPr>
        <w:ind w:left="6840" w:hanging="233"/>
      </w:pPr>
      <w:rPr>
        <w:rFonts w:hint="default"/>
        <w:lang w:val="en-US" w:eastAsia="en-US" w:bidi="ar-SA"/>
      </w:rPr>
    </w:lvl>
    <w:lvl w:ilvl="7" w:tplc="84FAD6DC">
      <w:numFmt w:val="bullet"/>
      <w:lvlText w:val="•"/>
      <w:lvlJc w:val="left"/>
      <w:pPr>
        <w:ind w:left="7770" w:hanging="233"/>
      </w:pPr>
      <w:rPr>
        <w:rFonts w:hint="default"/>
        <w:lang w:val="en-US" w:eastAsia="en-US" w:bidi="ar-SA"/>
      </w:rPr>
    </w:lvl>
    <w:lvl w:ilvl="8" w:tplc="5E8C7E76">
      <w:numFmt w:val="bullet"/>
      <w:lvlText w:val="•"/>
      <w:lvlJc w:val="left"/>
      <w:pPr>
        <w:ind w:left="8700" w:hanging="233"/>
      </w:pPr>
      <w:rPr>
        <w:rFonts w:hint="default"/>
        <w:lang w:val="en-US" w:eastAsia="en-US" w:bidi="ar-SA"/>
      </w:rPr>
    </w:lvl>
  </w:abstractNum>
  <w:abstractNum w:abstractNumId="3" w15:restartNumberingAfterBreak="0">
    <w:nsid w:val="1661404D"/>
    <w:multiLevelType w:val="hybridMultilevel"/>
    <w:tmpl w:val="7430DA66"/>
    <w:lvl w:ilvl="0" w:tplc="07B85CEE">
      <w:start w:val="1"/>
      <w:numFmt w:val="decimal"/>
      <w:lvlText w:val="%1."/>
      <w:lvlJc w:val="left"/>
      <w:pPr>
        <w:ind w:left="1539" w:hanging="35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8208E74E">
      <w:numFmt w:val="bullet"/>
      <w:lvlText w:val="•"/>
      <w:lvlJc w:val="left"/>
      <w:pPr>
        <w:ind w:left="2442" w:hanging="356"/>
      </w:pPr>
      <w:rPr>
        <w:rFonts w:hint="default"/>
        <w:lang w:val="en-US" w:eastAsia="en-US" w:bidi="ar-SA"/>
      </w:rPr>
    </w:lvl>
    <w:lvl w:ilvl="2" w:tplc="60785460">
      <w:numFmt w:val="bullet"/>
      <w:lvlText w:val="•"/>
      <w:lvlJc w:val="left"/>
      <w:pPr>
        <w:ind w:left="3344" w:hanging="356"/>
      </w:pPr>
      <w:rPr>
        <w:rFonts w:hint="default"/>
        <w:lang w:val="en-US" w:eastAsia="en-US" w:bidi="ar-SA"/>
      </w:rPr>
    </w:lvl>
    <w:lvl w:ilvl="3" w:tplc="5D7CBDB2">
      <w:numFmt w:val="bullet"/>
      <w:lvlText w:val="•"/>
      <w:lvlJc w:val="left"/>
      <w:pPr>
        <w:ind w:left="4246" w:hanging="356"/>
      </w:pPr>
      <w:rPr>
        <w:rFonts w:hint="default"/>
        <w:lang w:val="en-US" w:eastAsia="en-US" w:bidi="ar-SA"/>
      </w:rPr>
    </w:lvl>
    <w:lvl w:ilvl="4" w:tplc="FF96D344">
      <w:numFmt w:val="bullet"/>
      <w:lvlText w:val="•"/>
      <w:lvlJc w:val="left"/>
      <w:pPr>
        <w:ind w:left="5148" w:hanging="356"/>
      </w:pPr>
      <w:rPr>
        <w:rFonts w:hint="default"/>
        <w:lang w:val="en-US" w:eastAsia="en-US" w:bidi="ar-SA"/>
      </w:rPr>
    </w:lvl>
    <w:lvl w:ilvl="5" w:tplc="59628362">
      <w:numFmt w:val="bullet"/>
      <w:lvlText w:val="•"/>
      <w:lvlJc w:val="left"/>
      <w:pPr>
        <w:ind w:left="6050" w:hanging="356"/>
      </w:pPr>
      <w:rPr>
        <w:rFonts w:hint="default"/>
        <w:lang w:val="en-US" w:eastAsia="en-US" w:bidi="ar-SA"/>
      </w:rPr>
    </w:lvl>
    <w:lvl w:ilvl="6" w:tplc="EBDE50DC">
      <w:numFmt w:val="bullet"/>
      <w:lvlText w:val="•"/>
      <w:lvlJc w:val="left"/>
      <w:pPr>
        <w:ind w:left="6952" w:hanging="356"/>
      </w:pPr>
      <w:rPr>
        <w:rFonts w:hint="default"/>
        <w:lang w:val="en-US" w:eastAsia="en-US" w:bidi="ar-SA"/>
      </w:rPr>
    </w:lvl>
    <w:lvl w:ilvl="7" w:tplc="9D9CF15C">
      <w:numFmt w:val="bullet"/>
      <w:lvlText w:val="•"/>
      <w:lvlJc w:val="left"/>
      <w:pPr>
        <w:ind w:left="7854" w:hanging="356"/>
      </w:pPr>
      <w:rPr>
        <w:rFonts w:hint="default"/>
        <w:lang w:val="en-US" w:eastAsia="en-US" w:bidi="ar-SA"/>
      </w:rPr>
    </w:lvl>
    <w:lvl w:ilvl="8" w:tplc="EA7AF7B8">
      <w:numFmt w:val="bullet"/>
      <w:lvlText w:val="•"/>
      <w:lvlJc w:val="left"/>
      <w:pPr>
        <w:ind w:left="8756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3126413A"/>
    <w:multiLevelType w:val="hybridMultilevel"/>
    <w:tmpl w:val="3E62AEB2"/>
    <w:lvl w:ilvl="0" w:tplc="8C1CAC78">
      <w:numFmt w:val="bullet"/>
      <w:lvlText w:val="-"/>
      <w:lvlJc w:val="left"/>
      <w:pPr>
        <w:ind w:left="140" w:hanging="1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E2A4A02">
      <w:numFmt w:val="bullet"/>
      <w:lvlText w:val="-"/>
      <w:lvlJc w:val="left"/>
      <w:pPr>
        <w:ind w:left="99" w:hanging="1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B52607C6">
      <w:numFmt w:val="bullet"/>
      <w:lvlText w:val="•"/>
      <w:lvlJc w:val="left"/>
      <w:pPr>
        <w:ind w:left="1131" w:hanging="132"/>
      </w:pPr>
      <w:rPr>
        <w:rFonts w:hint="default"/>
        <w:lang w:val="en-US" w:eastAsia="en-US" w:bidi="ar-SA"/>
      </w:rPr>
    </w:lvl>
    <w:lvl w:ilvl="3" w:tplc="81D078E8">
      <w:numFmt w:val="bullet"/>
      <w:lvlText w:val="•"/>
      <w:lvlJc w:val="left"/>
      <w:pPr>
        <w:ind w:left="2122" w:hanging="132"/>
      </w:pPr>
      <w:rPr>
        <w:rFonts w:hint="default"/>
        <w:lang w:val="en-US" w:eastAsia="en-US" w:bidi="ar-SA"/>
      </w:rPr>
    </w:lvl>
    <w:lvl w:ilvl="4" w:tplc="C4A215A0">
      <w:numFmt w:val="bullet"/>
      <w:lvlText w:val="•"/>
      <w:lvlJc w:val="left"/>
      <w:pPr>
        <w:ind w:left="3113" w:hanging="132"/>
      </w:pPr>
      <w:rPr>
        <w:rFonts w:hint="default"/>
        <w:lang w:val="en-US" w:eastAsia="en-US" w:bidi="ar-SA"/>
      </w:rPr>
    </w:lvl>
    <w:lvl w:ilvl="5" w:tplc="1DA8199E">
      <w:numFmt w:val="bullet"/>
      <w:lvlText w:val="•"/>
      <w:lvlJc w:val="left"/>
      <w:pPr>
        <w:ind w:left="4104" w:hanging="132"/>
      </w:pPr>
      <w:rPr>
        <w:rFonts w:hint="default"/>
        <w:lang w:val="en-US" w:eastAsia="en-US" w:bidi="ar-SA"/>
      </w:rPr>
    </w:lvl>
    <w:lvl w:ilvl="6" w:tplc="061EF152">
      <w:numFmt w:val="bullet"/>
      <w:lvlText w:val="•"/>
      <w:lvlJc w:val="left"/>
      <w:pPr>
        <w:ind w:left="5095" w:hanging="132"/>
      </w:pPr>
      <w:rPr>
        <w:rFonts w:hint="default"/>
        <w:lang w:val="en-US" w:eastAsia="en-US" w:bidi="ar-SA"/>
      </w:rPr>
    </w:lvl>
    <w:lvl w:ilvl="7" w:tplc="89FE78A0">
      <w:numFmt w:val="bullet"/>
      <w:lvlText w:val="•"/>
      <w:lvlJc w:val="left"/>
      <w:pPr>
        <w:ind w:left="6086" w:hanging="132"/>
      </w:pPr>
      <w:rPr>
        <w:rFonts w:hint="default"/>
        <w:lang w:val="en-US" w:eastAsia="en-US" w:bidi="ar-SA"/>
      </w:rPr>
    </w:lvl>
    <w:lvl w:ilvl="8" w:tplc="324029EE">
      <w:numFmt w:val="bullet"/>
      <w:lvlText w:val="•"/>
      <w:lvlJc w:val="left"/>
      <w:pPr>
        <w:ind w:left="7078" w:hanging="132"/>
      </w:pPr>
      <w:rPr>
        <w:rFonts w:hint="default"/>
        <w:lang w:val="en-US" w:eastAsia="en-US" w:bidi="ar-SA"/>
      </w:rPr>
    </w:lvl>
  </w:abstractNum>
  <w:abstractNum w:abstractNumId="5" w15:restartNumberingAfterBreak="0">
    <w:nsid w:val="3BF30A68"/>
    <w:multiLevelType w:val="multilevel"/>
    <w:tmpl w:val="1744D8A4"/>
    <w:lvl w:ilvl="0">
      <w:start w:val="1"/>
      <w:numFmt w:val="decimal"/>
      <w:lvlText w:val="%1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64" w:hanging="40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en-US" w:bidi="ar-SA"/>
      </w:rPr>
    </w:lvl>
    <w:lvl w:ilvl="2">
      <w:numFmt w:val="bullet"/>
      <w:lvlText w:val="•"/>
      <w:lvlJc w:val="left"/>
      <w:pPr>
        <w:ind w:left="2382" w:hanging="40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04" w:hanging="40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6" w:hanging="4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9" w:hanging="4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1" w:hanging="4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3" w:hanging="4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6" w:hanging="404"/>
      </w:pPr>
      <w:rPr>
        <w:rFonts w:hint="default"/>
        <w:lang w:val="en-US" w:eastAsia="en-US" w:bidi="ar-SA"/>
      </w:rPr>
    </w:lvl>
  </w:abstractNum>
  <w:abstractNum w:abstractNumId="6" w15:restartNumberingAfterBreak="0">
    <w:nsid w:val="4B7F0BA6"/>
    <w:multiLevelType w:val="hybridMultilevel"/>
    <w:tmpl w:val="3C2CDB84"/>
    <w:lvl w:ilvl="0" w:tplc="DC9E27F0">
      <w:start w:val="1"/>
      <w:numFmt w:val="decimal"/>
      <w:lvlText w:val="%1."/>
      <w:lvlJc w:val="left"/>
      <w:pPr>
        <w:ind w:left="1539" w:hanging="35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8208E74E">
      <w:numFmt w:val="bullet"/>
      <w:lvlText w:val="•"/>
      <w:lvlJc w:val="left"/>
      <w:pPr>
        <w:ind w:left="2442" w:hanging="356"/>
      </w:pPr>
      <w:rPr>
        <w:rFonts w:hint="default"/>
        <w:lang w:val="en-US" w:eastAsia="en-US" w:bidi="ar-SA"/>
      </w:rPr>
    </w:lvl>
    <w:lvl w:ilvl="2" w:tplc="60785460">
      <w:numFmt w:val="bullet"/>
      <w:lvlText w:val="•"/>
      <w:lvlJc w:val="left"/>
      <w:pPr>
        <w:ind w:left="3344" w:hanging="356"/>
      </w:pPr>
      <w:rPr>
        <w:rFonts w:hint="default"/>
        <w:lang w:val="en-US" w:eastAsia="en-US" w:bidi="ar-SA"/>
      </w:rPr>
    </w:lvl>
    <w:lvl w:ilvl="3" w:tplc="5D7CBDB2">
      <w:numFmt w:val="bullet"/>
      <w:lvlText w:val="•"/>
      <w:lvlJc w:val="left"/>
      <w:pPr>
        <w:ind w:left="4246" w:hanging="356"/>
      </w:pPr>
      <w:rPr>
        <w:rFonts w:hint="default"/>
        <w:lang w:val="en-US" w:eastAsia="en-US" w:bidi="ar-SA"/>
      </w:rPr>
    </w:lvl>
    <w:lvl w:ilvl="4" w:tplc="FF96D344">
      <w:numFmt w:val="bullet"/>
      <w:lvlText w:val="•"/>
      <w:lvlJc w:val="left"/>
      <w:pPr>
        <w:ind w:left="5148" w:hanging="356"/>
      </w:pPr>
      <w:rPr>
        <w:rFonts w:hint="default"/>
        <w:lang w:val="en-US" w:eastAsia="en-US" w:bidi="ar-SA"/>
      </w:rPr>
    </w:lvl>
    <w:lvl w:ilvl="5" w:tplc="59628362">
      <w:numFmt w:val="bullet"/>
      <w:lvlText w:val="•"/>
      <w:lvlJc w:val="left"/>
      <w:pPr>
        <w:ind w:left="6050" w:hanging="356"/>
      </w:pPr>
      <w:rPr>
        <w:rFonts w:hint="default"/>
        <w:lang w:val="en-US" w:eastAsia="en-US" w:bidi="ar-SA"/>
      </w:rPr>
    </w:lvl>
    <w:lvl w:ilvl="6" w:tplc="EBDE50DC">
      <w:numFmt w:val="bullet"/>
      <w:lvlText w:val="•"/>
      <w:lvlJc w:val="left"/>
      <w:pPr>
        <w:ind w:left="6952" w:hanging="356"/>
      </w:pPr>
      <w:rPr>
        <w:rFonts w:hint="default"/>
        <w:lang w:val="en-US" w:eastAsia="en-US" w:bidi="ar-SA"/>
      </w:rPr>
    </w:lvl>
    <w:lvl w:ilvl="7" w:tplc="9D9CF15C">
      <w:numFmt w:val="bullet"/>
      <w:lvlText w:val="•"/>
      <w:lvlJc w:val="left"/>
      <w:pPr>
        <w:ind w:left="7854" w:hanging="356"/>
      </w:pPr>
      <w:rPr>
        <w:rFonts w:hint="default"/>
        <w:lang w:val="en-US" w:eastAsia="en-US" w:bidi="ar-SA"/>
      </w:rPr>
    </w:lvl>
    <w:lvl w:ilvl="8" w:tplc="EA7AF7B8">
      <w:numFmt w:val="bullet"/>
      <w:lvlText w:val="•"/>
      <w:lvlJc w:val="left"/>
      <w:pPr>
        <w:ind w:left="8756" w:hanging="356"/>
      </w:pPr>
      <w:rPr>
        <w:rFonts w:hint="default"/>
        <w:lang w:val="en-US" w:eastAsia="en-US" w:bidi="ar-SA"/>
      </w:rPr>
    </w:lvl>
  </w:abstractNum>
  <w:abstractNum w:abstractNumId="7" w15:restartNumberingAfterBreak="0">
    <w:nsid w:val="5E3A2EC3"/>
    <w:multiLevelType w:val="hybridMultilevel"/>
    <w:tmpl w:val="A5AEB572"/>
    <w:lvl w:ilvl="0" w:tplc="DC9E27F0">
      <w:start w:val="1"/>
      <w:numFmt w:val="decimal"/>
      <w:lvlText w:val="%1."/>
      <w:lvlJc w:val="left"/>
      <w:pPr>
        <w:ind w:left="1539" w:hanging="35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8208E74E">
      <w:numFmt w:val="bullet"/>
      <w:lvlText w:val="•"/>
      <w:lvlJc w:val="left"/>
      <w:pPr>
        <w:ind w:left="2442" w:hanging="356"/>
      </w:pPr>
      <w:rPr>
        <w:rFonts w:hint="default"/>
        <w:lang w:val="en-US" w:eastAsia="en-US" w:bidi="ar-SA"/>
      </w:rPr>
    </w:lvl>
    <w:lvl w:ilvl="2" w:tplc="60785460">
      <w:numFmt w:val="bullet"/>
      <w:lvlText w:val="•"/>
      <w:lvlJc w:val="left"/>
      <w:pPr>
        <w:ind w:left="3344" w:hanging="356"/>
      </w:pPr>
      <w:rPr>
        <w:rFonts w:hint="default"/>
        <w:lang w:val="en-US" w:eastAsia="en-US" w:bidi="ar-SA"/>
      </w:rPr>
    </w:lvl>
    <w:lvl w:ilvl="3" w:tplc="5D7CBDB2">
      <w:numFmt w:val="bullet"/>
      <w:lvlText w:val="•"/>
      <w:lvlJc w:val="left"/>
      <w:pPr>
        <w:ind w:left="4246" w:hanging="356"/>
      </w:pPr>
      <w:rPr>
        <w:rFonts w:hint="default"/>
        <w:lang w:val="en-US" w:eastAsia="en-US" w:bidi="ar-SA"/>
      </w:rPr>
    </w:lvl>
    <w:lvl w:ilvl="4" w:tplc="FF96D344">
      <w:numFmt w:val="bullet"/>
      <w:lvlText w:val="•"/>
      <w:lvlJc w:val="left"/>
      <w:pPr>
        <w:ind w:left="5148" w:hanging="356"/>
      </w:pPr>
      <w:rPr>
        <w:rFonts w:hint="default"/>
        <w:lang w:val="en-US" w:eastAsia="en-US" w:bidi="ar-SA"/>
      </w:rPr>
    </w:lvl>
    <w:lvl w:ilvl="5" w:tplc="59628362">
      <w:numFmt w:val="bullet"/>
      <w:lvlText w:val="•"/>
      <w:lvlJc w:val="left"/>
      <w:pPr>
        <w:ind w:left="6050" w:hanging="356"/>
      </w:pPr>
      <w:rPr>
        <w:rFonts w:hint="default"/>
        <w:lang w:val="en-US" w:eastAsia="en-US" w:bidi="ar-SA"/>
      </w:rPr>
    </w:lvl>
    <w:lvl w:ilvl="6" w:tplc="EBDE50DC">
      <w:numFmt w:val="bullet"/>
      <w:lvlText w:val="•"/>
      <w:lvlJc w:val="left"/>
      <w:pPr>
        <w:ind w:left="6952" w:hanging="356"/>
      </w:pPr>
      <w:rPr>
        <w:rFonts w:hint="default"/>
        <w:lang w:val="en-US" w:eastAsia="en-US" w:bidi="ar-SA"/>
      </w:rPr>
    </w:lvl>
    <w:lvl w:ilvl="7" w:tplc="9D9CF15C">
      <w:numFmt w:val="bullet"/>
      <w:lvlText w:val="•"/>
      <w:lvlJc w:val="left"/>
      <w:pPr>
        <w:ind w:left="7854" w:hanging="356"/>
      </w:pPr>
      <w:rPr>
        <w:rFonts w:hint="default"/>
        <w:lang w:val="en-US" w:eastAsia="en-US" w:bidi="ar-SA"/>
      </w:rPr>
    </w:lvl>
    <w:lvl w:ilvl="8" w:tplc="EA7AF7B8">
      <w:numFmt w:val="bullet"/>
      <w:lvlText w:val="•"/>
      <w:lvlJc w:val="left"/>
      <w:pPr>
        <w:ind w:left="8756" w:hanging="356"/>
      </w:pPr>
      <w:rPr>
        <w:rFonts w:hint="default"/>
        <w:lang w:val="en-US" w:eastAsia="en-US" w:bidi="ar-SA"/>
      </w:rPr>
    </w:lvl>
  </w:abstractNum>
  <w:abstractNum w:abstractNumId="8" w15:restartNumberingAfterBreak="0">
    <w:nsid w:val="70E137E8"/>
    <w:multiLevelType w:val="hybridMultilevel"/>
    <w:tmpl w:val="1318E808"/>
    <w:lvl w:ilvl="0" w:tplc="078A748E">
      <w:numFmt w:val="bullet"/>
      <w:lvlText w:val="-"/>
      <w:lvlJc w:val="left"/>
      <w:pPr>
        <w:ind w:left="110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45EA36E">
      <w:numFmt w:val="bullet"/>
      <w:lvlText w:val="•"/>
      <w:lvlJc w:val="left"/>
      <w:pPr>
        <w:ind w:left="1014" w:hanging="240"/>
      </w:pPr>
      <w:rPr>
        <w:rFonts w:hint="default"/>
        <w:lang w:val="en-US" w:eastAsia="en-US" w:bidi="ar-SA"/>
      </w:rPr>
    </w:lvl>
    <w:lvl w:ilvl="2" w:tplc="2F66BFAE">
      <w:numFmt w:val="bullet"/>
      <w:lvlText w:val="•"/>
      <w:lvlJc w:val="left"/>
      <w:pPr>
        <w:ind w:left="1908" w:hanging="240"/>
      </w:pPr>
      <w:rPr>
        <w:rFonts w:hint="default"/>
        <w:lang w:val="en-US" w:eastAsia="en-US" w:bidi="ar-SA"/>
      </w:rPr>
    </w:lvl>
    <w:lvl w:ilvl="3" w:tplc="2EF28A1C">
      <w:numFmt w:val="bullet"/>
      <w:lvlText w:val="•"/>
      <w:lvlJc w:val="left"/>
      <w:pPr>
        <w:ind w:left="2802" w:hanging="240"/>
      </w:pPr>
      <w:rPr>
        <w:rFonts w:hint="default"/>
        <w:lang w:val="en-US" w:eastAsia="en-US" w:bidi="ar-SA"/>
      </w:rPr>
    </w:lvl>
    <w:lvl w:ilvl="4" w:tplc="E7BEE38E">
      <w:numFmt w:val="bullet"/>
      <w:lvlText w:val="•"/>
      <w:lvlJc w:val="left"/>
      <w:pPr>
        <w:ind w:left="3696" w:hanging="240"/>
      </w:pPr>
      <w:rPr>
        <w:rFonts w:hint="default"/>
        <w:lang w:val="en-US" w:eastAsia="en-US" w:bidi="ar-SA"/>
      </w:rPr>
    </w:lvl>
    <w:lvl w:ilvl="5" w:tplc="39F605CE">
      <w:numFmt w:val="bullet"/>
      <w:lvlText w:val="•"/>
      <w:lvlJc w:val="left"/>
      <w:pPr>
        <w:ind w:left="4590" w:hanging="240"/>
      </w:pPr>
      <w:rPr>
        <w:rFonts w:hint="default"/>
        <w:lang w:val="en-US" w:eastAsia="en-US" w:bidi="ar-SA"/>
      </w:rPr>
    </w:lvl>
    <w:lvl w:ilvl="6" w:tplc="FF783488">
      <w:numFmt w:val="bullet"/>
      <w:lvlText w:val="•"/>
      <w:lvlJc w:val="left"/>
      <w:pPr>
        <w:ind w:left="5484" w:hanging="240"/>
      </w:pPr>
      <w:rPr>
        <w:rFonts w:hint="default"/>
        <w:lang w:val="en-US" w:eastAsia="en-US" w:bidi="ar-SA"/>
      </w:rPr>
    </w:lvl>
    <w:lvl w:ilvl="7" w:tplc="A41C362E">
      <w:numFmt w:val="bullet"/>
      <w:lvlText w:val="•"/>
      <w:lvlJc w:val="left"/>
      <w:pPr>
        <w:ind w:left="6378" w:hanging="240"/>
      </w:pPr>
      <w:rPr>
        <w:rFonts w:hint="default"/>
        <w:lang w:val="en-US" w:eastAsia="en-US" w:bidi="ar-SA"/>
      </w:rPr>
    </w:lvl>
    <w:lvl w:ilvl="8" w:tplc="D0C83B22">
      <w:numFmt w:val="bullet"/>
      <w:lvlText w:val="•"/>
      <w:lvlJc w:val="left"/>
      <w:pPr>
        <w:ind w:left="7272" w:hanging="240"/>
      </w:pPr>
      <w:rPr>
        <w:rFonts w:hint="default"/>
        <w:lang w:val="en-US" w:eastAsia="en-US" w:bidi="ar-SA"/>
      </w:rPr>
    </w:lvl>
  </w:abstractNum>
  <w:abstractNum w:abstractNumId="9" w15:restartNumberingAfterBreak="0">
    <w:nsid w:val="71A21D78"/>
    <w:multiLevelType w:val="hybridMultilevel"/>
    <w:tmpl w:val="953E0860"/>
    <w:lvl w:ilvl="0" w:tplc="B2E81D26">
      <w:start w:val="6"/>
      <w:numFmt w:val="decimal"/>
      <w:lvlText w:val="%1."/>
      <w:lvlJc w:val="left"/>
      <w:pPr>
        <w:ind w:left="1539" w:hanging="35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9BDE303A">
      <w:numFmt w:val="bullet"/>
      <w:lvlText w:val="•"/>
      <w:lvlJc w:val="left"/>
      <w:pPr>
        <w:ind w:left="2442" w:hanging="356"/>
      </w:pPr>
      <w:rPr>
        <w:rFonts w:hint="default"/>
        <w:lang w:val="en-US" w:eastAsia="en-US" w:bidi="ar-SA"/>
      </w:rPr>
    </w:lvl>
    <w:lvl w:ilvl="2" w:tplc="6EE6F600">
      <w:numFmt w:val="bullet"/>
      <w:lvlText w:val="•"/>
      <w:lvlJc w:val="left"/>
      <w:pPr>
        <w:ind w:left="3344" w:hanging="356"/>
      </w:pPr>
      <w:rPr>
        <w:rFonts w:hint="default"/>
        <w:lang w:val="en-US" w:eastAsia="en-US" w:bidi="ar-SA"/>
      </w:rPr>
    </w:lvl>
    <w:lvl w:ilvl="3" w:tplc="26D411BA">
      <w:numFmt w:val="bullet"/>
      <w:lvlText w:val="•"/>
      <w:lvlJc w:val="left"/>
      <w:pPr>
        <w:ind w:left="4246" w:hanging="356"/>
      </w:pPr>
      <w:rPr>
        <w:rFonts w:hint="default"/>
        <w:lang w:val="en-US" w:eastAsia="en-US" w:bidi="ar-SA"/>
      </w:rPr>
    </w:lvl>
    <w:lvl w:ilvl="4" w:tplc="80F0FEBA">
      <w:numFmt w:val="bullet"/>
      <w:lvlText w:val="•"/>
      <w:lvlJc w:val="left"/>
      <w:pPr>
        <w:ind w:left="5148" w:hanging="356"/>
      </w:pPr>
      <w:rPr>
        <w:rFonts w:hint="default"/>
        <w:lang w:val="en-US" w:eastAsia="en-US" w:bidi="ar-SA"/>
      </w:rPr>
    </w:lvl>
    <w:lvl w:ilvl="5" w:tplc="CCAEC8B0">
      <w:numFmt w:val="bullet"/>
      <w:lvlText w:val="•"/>
      <w:lvlJc w:val="left"/>
      <w:pPr>
        <w:ind w:left="6050" w:hanging="356"/>
      </w:pPr>
      <w:rPr>
        <w:rFonts w:hint="default"/>
        <w:lang w:val="en-US" w:eastAsia="en-US" w:bidi="ar-SA"/>
      </w:rPr>
    </w:lvl>
    <w:lvl w:ilvl="6" w:tplc="AFA0080E">
      <w:numFmt w:val="bullet"/>
      <w:lvlText w:val="•"/>
      <w:lvlJc w:val="left"/>
      <w:pPr>
        <w:ind w:left="6952" w:hanging="356"/>
      </w:pPr>
      <w:rPr>
        <w:rFonts w:hint="default"/>
        <w:lang w:val="en-US" w:eastAsia="en-US" w:bidi="ar-SA"/>
      </w:rPr>
    </w:lvl>
    <w:lvl w:ilvl="7" w:tplc="7F929768">
      <w:numFmt w:val="bullet"/>
      <w:lvlText w:val="•"/>
      <w:lvlJc w:val="left"/>
      <w:pPr>
        <w:ind w:left="7854" w:hanging="356"/>
      </w:pPr>
      <w:rPr>
        <w:rFonts w:hint="default"/>
        <w:lang w:val="en-US" w:eastAsia="en-US" w:bidi="ar-SA"/>
      </w:rPr>
    </w:lvl>
    <w:lvl w:ilvl="8" w:tplc="F6E69BEE">
      <w:numFmt w:val="bullet"/>
      <w:lvlText w:val="•"/>
      <w:lvlJc w:val="left"/>
      <w:pPr>
        <w:ind w:left="8756" w:hanging="356"/>
      </w:pPr>
      <w:rPr>
        <w:rFonts w:hint="default"/>
        <w:lang w:val="en-US" w:eastAsia="en-US" w:bidi="ar-SA"/>
      </w:rPr>
    </w:lvl>
  </w:abstractNum>
  <w:abstractNum w:abstractNumId="10" w15:restartNumberingAfterBreak="0">
    <w:nsid w:val="7C051BAD"/>
    <w:multiLevelType w:val="multilevel"/>
    <w:tmpl w:val="A69C4EE0"/>
    <w:lvl w:ilvl="0">
      <w:start w:val="1"/>
      <w:numFmt w:val="decimal"/>
      <w:lvlText w:val="%1."/>
      <w:lvlJc w:val="left"/>
      <w:pPr>
        <w:ind w:left="1220" w:hanging="387"/>
      </w:pPr>
      <w:rPr>
        <w:rFonts w:hint="default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606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741" w:hanging="641"/>
      </w:pPr>
      <w:rPr>
        <w:rFonts w:hint="default"/>
        <w:w w:val="100"/>
        <w:lang w:val="en-US" w:eastAsia="en-US" w:bidi="ar-SA"/>
      </w:rPr>
    </w:lvl>
    <w:lvl w:ilvl="3">
      <w:numFmt w:val="bullet"/>
      <w:lvlText w:val="•"/>
      <w:lvlJc w:val="left"/>
      <w:pPr>
        <w:ind w:left="1680" w:hanging="6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20" w:hanging="6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40" w:hanging="6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260" w:hanging="6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335" w:hanging="6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10" w:hanging="641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2"/>
  </w:num>
  <w:num w:numId="5">
    <w:abstractNumId w:val="9"/>
  </w:num>
  <w:num w:numId="6">
    <w:abstractNumId w:val="6"/>
  </w:num>
  <w:num w:numId="7">
    <w:abstractNumId w:val="1"/>
  </w:num>
  <w:num w:numId="8">
    <w:abstractNumId w:val="10"/>
  </w:num>
  <w:num w:numId="9">
    <w:abstractNumId w:val="0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6474A"/>
    <w:rsid w:val="000778F1"/>
    <w:rsid w:val="00146C58"/>
    <w:rsid w:val="00180FA8"/>
    <w:rsid w:val="001C53EE"/>
    <w:rsid w:val="00225B98"/>
    <w:rsid w:val="002C7D57"/>
    <w:rsid w:val="00330905"/>
    <w:rsid w:val="003C70C2"/>
    <w:rsid w:val="00425004"/>
    <w:rsid w:val="00434977"/>
    <w:rsid w:val="0043669B"/>
    <w:rsid w:val="00481BE6"/>
    <w:rsid w:val="004D4881"/>
    <w:rsid w:val="006A433F"/>
    <w:rsid w:val="006F68CA"/>
    <w:rsid w:val="00732FA6"/>
    <w:rsid w:val="007371CA"/>
    <w:rsid w:val="00752B3D"/>
    <w:rsid w:val="0076474A"/>
    <w:rsid w:val="0077072F"/>
    <w:rsid w:val="007A4EA5"/>
    <w:rsid w:val="008102F1"/>
    <w:rsid w:val="009340B3"/>
    <w:rsid w:val="00AE29BC"/>
    <w:rsid w:val="00B3463C"/>
    <w:rsid w:val="00B527B6"/>
    <w:rsid w:val="00B60755"/>
    <w:rsid w:val="00BC1470"/>
    <w:rsid w:val="00BC6378"/>
    <w:rsid w:val="00C07182"/>
    <w:rsid w:val="00C21ADA"/>
    <w:rsid w:val="00CC25C6"/>
    <w:rsid w:val="00CE7692"/>
    <w:rsid w:val="00D57029"/>
    <w:rsid w:val="00D9482C"/>
    <w:rsid w:val="00DD5DCB"/>
    <w:rsid w:val="00DE7E79"/>
    <w:rsid w:val="00E315FB"/>
    <w:rsid w:val="00E3256F"/>
    <w:rsid w:val="00EA6694"/>
    <w:rsid w:val="00F668BC"/>
    <w:rsid w:val="00F94BC2"/>
    <w:rsid w:val="00FB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131D4CA"/>
  <w15:docId w15:val="{F31A0825-0864-4DB6-B8FE-FDA2C690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25B9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89"/>
      <w:ind w:right="20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058" w:hanging="418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1"/>
    <w:qFormat/>
    <w:pPr>
      <w:spacing w:before="90"/>
      <w:ind w:left="1539" w:hanging="356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12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315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15F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315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15FB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225B9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11</Pages>
  <Words>2911</Words>
  <Characters>16597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Marija</cp:lastModifiedBy>
  <cp:revision>34</cp:revision>
  <dcterms:created xsi:type="dcterms:W3CDTF">2023-02-24T14:07:00Z</dcterms:created>
  <dcterms:modified xsi:type="dcterms:W3CDTF">2026-09-11T09:43:00Z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2023-02-24T00:00:00Z</vt:filetime>
  </property>
</Properties>
</file>